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7625B" w14:textId="77777777" w:rsidR="00CE06E0" w:rsidRDefault="00CE06E0" w:rsidP="00CE06E0">
      <w:pPr>
        <w:pStyle w:val="ReportTitle"/>
        <w:rPr>
          <w:color w:val="000000" w:themeColor="text1"/>
        </w:rPr>
      </w:pPr>
    </w:p>
    <w:p w14:paraId="7054F6AD" w14:textId="77777777" w:rsidR="00CE06E0" w:rsidRDefault="00CE06E0" w:rsidP="00CE06E0">
      <w:pPr>
        <w:pStyle w:val="ReportTitle"/>
        <w:rPr>
          <w:color w:val="000000" w:themeColor="text1"/>
        </w:rPr>
      </w:pPr>
    </w:p>
    <w:p w14:paraId="06883ED8" w14:textId="77777777" w:rsidR="00CE06E0" w:rsidRDefault="00CE06E0" w:rsidP="00CE06E0">
      <w:pPr>
        <w:pStyle w:val="ReportTitle"/>
        <w:rPr>
          <w:color w:val="000000" w:themeColor="text1"/>
        </w:rPr>
      </w:pPr>
    </w:p>
    <w:p w14:paraId="33DF8F8E" w14:textId="77777777" w:rsidR="00CE06E0" w:rsidRDefault="00CE06E0" w:rsidP="00CE06E0">
      <w:pPr>
        <w:pStyle w:val="ReportTitle"/>
        <w:rPr>
          <w:color w:val="000000" w:themeColor="text1"/>
        </w:rPr>
      </w:pPr>
    </w:p>
    <w:p w14:paraId="2292FF13" w14:textId="77777777" w:rsidR="00CE06E0" w:rsidRDefault="00CE06E0" w:rsidP="00CE06E0">
      <w:pPr>
        <w:pStyle w:val="ReportTitle"/>
        <w:rPr>
          <w:color w:val="000000" w:themeColor="text1"/>
        </w:rPr>
      </w:pPr>
      <w:r w:rsidRPr="0027699B">
        <w:rPr>
          <w:noProof/>
          <w:color w:val="000000"/>
          <w:lang w:val="en-US" w:eastAsia="en-US"/>
        </w:rPr>
        <mc:AlternateContent>
          <mc:Choice Requires="wps">
            <w:drawing>
              <wp:anchor distT="0" distB="0" distL="114300" distR="114300" simplePos="0" relativeHeight="251661312" behindDoc="1" locked="0" layoutInCell="1" allowOverlap="1" wp14:anchorId="635C5E9C" wp14:editId="69A67916">
                <wp:simplePos x="0" y="0"/>
                <wp:positionH relativeFrom="page">
                  <wp:posOffset>-11430</wp:posOffset>
                </wp:positionH>
                <wp:positionV relativeFrom="page">
                  <wp:posOffset>4101465</wp:posOffset>
                </wp:positionV>
                <wp:extent cx="7578090" cy="3505200"/>
                <wp:effectExtent l="0" t="0" r="3810" b="0"/>
                <wp:wrapNone/>
                <wp:docPr id="2" name="Titelbaan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505200"/>
                        </a:xfrm>
                        <a:prstGeom prst="rect">
                          <a:avLst/>
                        </a:prstGeom>
                        <a:solidFill>
                          <a:srgbClr val="2C4267">
                            <a:lumMod val="40000"/>
                            <a:lumOff val="60000"/>
                          </a:srgbClr>
                        </a:solidFill>
                        <a:ln>
                          <a:noFill/>
                        </a:ln>
                      </wps:spPr>
                      <wps:txbx>
                        <w:txbxContent>
                          <w:p w14:paraId="77CCE216" w14:textId="77777777" w:rsidR="00E12ADE" w:rsidRPr="00CC1453" w:rsidRDefault="00E12ADE" w:rsidP="00CE06E0">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C5E9C" id="_x0000_t202" coordsize="21600,21600" o:spt="202" path="m,l,21600r21600,l21600,xe">
                <v:stroke joinstyle="miter"/>
                <v:path gradientshapeok="t" o:connecttype="rect"/>
              </v:shapetype>
              <v:shape id="Titelbaand" o:spid="_x0000_s1026" type="#_x0000_t202" style="position:absolute;margin-left:-.9pt;margin-top:322.95pt;width:596.7pt;height:27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mwnDQIAAP8DAAAOAAAAZHJzL2Uyb0RvYy54bWysU9tu2zAMfR+wfxD0vtjJmqQz4hRdig4D&#10;ugvQ7gNkWb5gsqhRSuzs60dJSbqtb8P8IPBiHR4eUpubadDsoND1YEo+n+WcKSOh7k1b8m9P92+u&#10;OXNemFpoMKrkR+X4zfb1q81oC7WADnStkBGIccVoS955b4ssc7JTg3AzsMpQsgEchCcX26xGMRL6&#10;oLNFnq+yEbC2CFI5R9G7lOTbiN80SvovTeOUZ7rkxM3HE+NZhTPbbkTRorBdL080xD+wGERvqOgF&#10;6k54wfbYv4AaeongoPEzCUMGTdNLFXugbub5X908dsKq2AuJ4+xFJvf/YOXnw6P9isxP72GiAcYm&#10;nH0A+d0xA7tOmFbdIsLYKVFT4XmQLButK05Xg9SucAGkGj9BTUMWew8RaGpwCKpQn4zQaQDHi+hq&#10;8kxScL1cX+fvKCUp93aZL2mssYYoztctOv9BwcCCUXKkqUZ4cXhwPtARxfmXUM2B7uv7XuvoYFvt&#10;NLKDoA1Y7K4Wq3W8q/cDkU3hq5y+tAoUpoVJ4dU5TPguwcRaf+BrE6oYCPUSlRCJAgVNkjp+qiZK&#10;BqEqqI8kFUJaRXo6ZHSAPzkbaQ1L7n7sBSrO9EdDci8TN+ajt5gnTgyjS6JVZ0MYSSgl95wlc+fT&#10;mu8t9m1HRdJsDdzSdJo+6vZM6ESZtiy2eHoRYY1/9+Nfz+92+wsAAP//AwBQSwMEFAAGAAgAAAAh&#10;ABUretHgAAAADAEAAA8AAABkcnMvZG93bnJldi54bWxMj8FuwjAQRO+V+g/WIvUGTioamhAHVUic&#10;eiKkVY8mXpKIeJ3ahqR/X9NLue1oRzNv8s2ke3ZF6zpDAuJFBAypNqqjRkB12M1fgTkvScneEAr4&#10;QQeb4vEhl5kyI+3xWvqGhRBymRTQej9knLu6RS3dwgxI4XcyVksfpG24snIM4brnz1GUcC07Cg2t&#10;HHDbYn0uL1rAwVbl98c+Uc1nid04mtXXrnoX4mk2va2BeZz8vxlu+AEdisB0NBdSjvUC5nEg9wKS&#10;5UsK7GaI0zgBdvy7VinwIuf3I4pfAAAA//8DAFBLAQItABQABgAIAAAAIQC2gziS/gAAAOEBAAAT&#10;AAAAAAAAAAAAAAAAAAAAAABbQ29udGVudF9UeXBlc10ueG1sUEsBAi0AFAAGAAgAAAAhADj9If/W&#10;AAAAlAEAAAsAAAAAAAAAAAAAAAAALwEAAF9yZWxzLy5yZWxzUEsBAi0AFAAGAAgAAAAhADTqbCcN&#10;AgAA/wMAAA4AAAAAAAAAAAAAAAAALgIAAGRycy9lMm9Eb2MueG1sUEsBAi0AFAAGAAgAAAAhABUr&#10;etHgAAAADAEAAA8AAAAAAAAAAAAAAAAAZwQAAGRycy9kb3ducmV2LnhtbFBLBQYAAAAABAAEAPMA&#10;AAB0BQAAAAA=&#10;" fillcolor="#99afd4" stroked="f">
                <v:textbox inset="15mm,60mm,0,0">
                  <w:txbxContent>
                    <w:p w14:paraId="77CCE216" w14:textId="77777777" w:rsidR="00E12ADE" w:rsidRPr="00CC1453" w:rsidRDefault="00E12ADE" w:rsidP="00CE06E0">
                      <w:pPr>
                        <w:pStyle w:val="ReportSubtitle"/>
                        <w:rPr>
                          <w:szCs w:val="48"/>
                        </w:rPr>
                      </w:pPr>
                    </w:p>
                  </w:txbxContent>
                </v:textbox>
                <w10:wrap anchorx="page" anchory="page"/>
              </v:shape>
            </w:pict>
          </mc:Fallback>
        </mc:AlternateContent>
      </w:r>
    </w:p>
    <w:p w14:paraId="7C503020" w14:textId="77777777" w:rsidR="00CE06E0" w:rsidRDefault="00CE06E0" w:rsidP="00CE06E0">
      <w:pPr>
        <w:pStyle w:val="ReportTitle"/>
        <w:rPr>
          <w:color w:val="000000" w:themeColor="text1"/>
        </w:rPr>
      </w:pPr>
    </w:p>
    <w:p w14:paraId="2B532C9E" w14:textId="77777777" w:rsidR="00CE06E0" w:rsidRPr="009C2A26" w:rsidRDefault="00CE06E0" w:rsidP="00CE06E0">
      <w:pPr>
        <w:pStyle w:val="ReportTitle"/>
        <w:rPr>
          <w:color w:val="000000" w:themeColor="text1"/>
        </w:rPr>
      </w:pPr>
      <w:r w:rsidRPr="009C2A26">
        <w:rPr>
          <w:color w:val="000000" w:themeColor="text1"/>
        </w:rPr>
        <w:t>Lokaltog A/S</w:t>
      </w:r>
      <w:r w:rsidRPr="00274D5B">
        <w:rPr>
          <w:noProof/>
          <w:u w:val="single"/>
        </w:rPr>
        <w:t xml:space="preserve"> </w:t>
      </w:r>
    </w:p>
    <w:p w14:paraId="30E37FF1" w14:textId="77777777" w:rsidR="00CE06E0" w:rsidRDefault="00D95DFB" w:rsidP="00CE06E0">
      <w:pPr>
        <w:pStyle w:val="ReportTitle"/>
        <w:ind w:right="-285"/>
        <w:rPr>
          <w:color w:val="000000" w:themeColor="text1"/>
        </w:rPr>
      </w:pPr>
      <w:r>
        <w:rPr>
          <w:color w:val="000000" w:themeColor="text1"/>
        </w:rPr>
        <w:t>Signifikansvurdering</w:t>
      </w:r>
    </w:p>
    <w:p w14:paraId="160145FE" w14:textId="6BBF1FFE" w:rsidR="00A13429" w:rsidRPr="00205F1A" w:rsidRDefault="00A13429" w:rsidP="0006141B">
      <w:pPr>
        <w:pStyle w:val="orangeoverskrfit"/>
        <w:rPr>
          <w:bCs/>
          <w:color w:val="auto"/>
        </w:rPr>
      </w:pPr>
      <w:bookmarkStart w:id="0" w:name="_Hlk130292009"/>
      <w:bookmarkStart w:id="1" w:name="_Hlk206061460"/>
      <w:r w:rsidRPr="007C74BB">
        <w:rPr>
          <w:iCs/>
          <w:color w:val="auto"/>
        </w:rPr>
        <w:t>Projektnavn</w:t>
      </w:r>
      <w:r>
        <w:rPr>
          <w:iCs/>
          <w:color w:val="auto"/>
        </w:rPr>
        <w:t>:</w:t>
      </w:r>
      <w:r>
        <w:rPr>
          <w:color w:val="auto"/>
        </w:rPr>
        <w:tab/>
      </w:r>
      <w:permStart w:id="1296371484" w:edGrp="everyone"/>
      <w:r w:rsidRPr="0006141B">
        <w:rPr>
          <w:color w:val="ED7D31" w:themeColor="accent2"/>
        </w:rPr>
        <w:t xml:space="preserve">XXXX </w:t>
      </w:r>
      <w:proofErr w:type="spellStart"/>
      <w:r w:rsidRPr="0006141B">
        <w:rPr>
          <w:color w:val="ED7D31" w:themeColor="accent2"/>
        </w:rPr>
        <w:t>XXXX</w:t>
      </w:r>
      <w:proofErr w:type="spellEnd"/>
    </w:p>
    <w:permEnd w:id="1296371484"/>
    <w:p w14:paraId="49E6D520" w14:textId="1FD66003" w:rsidR="00A13429" w:rsidRPr="007C74BB" w:rsidRDefault="00A13429" w:rsidP="0006141B">
      <w:pPr>
        <w:pStyle w:val="orangeoverskrfit"/>
        <w:rPr>
          <w:color w:val="auto"/>
        </w:rPr>
      </w:pPr>
      <w:r w:rsidRPr="007C74BB">
        <w:rPr>
          <w:iCs/>
          <w:color w:val="auto"/>
        </w:rPr>
        <w:t>ATM nr.:</w:t>
      </w:r>
      <w:r w:rsidRPr="007C74BB">
        <w:rPr>
          <w:iCs/>
          <w:color w:val="auto"/>
        </w:rPr>
        <w:tab/>
      </w:r>
      <w:permStart w:id="2043501233" w:edGrp="everyone"/>
      <w:r w:rsidRPr="0006141B">
        <w:rPr>
          <w:color w:val="ED7D31" w:themeColor="accent2"/>
        </w:rPr>
        <w:t>XXX</w:t>
      </w:r>
      <w:permEnd w:id="2043501233"/>
    </w:p>
    <w:bookmarkEnd w:id="0"/>
    <w:p w14:paraId="378AFAC7" w14:textId="77777777" w:rsidR="00A13429" w:rsidRDefault="00A13429" w:rsidP="0006141B">
      <w:pPr>
        <w:pStyle w:val="orangetekst"/>
      </w:pPr>
      <w:proofErr w:type="spellStart"/>
      <w:r>
        <w:t>Versionsnr</w:t>
      </w:r>
      <w:proofErr w:type="spellEnd"/>
      <w:r>
        <w:t>.</w:t>
      </w:r>
      <w:r>
        <w:tab/>
      </w:r>
      <w:r>
        <w:tab/>
      </w:r>
      <w:permStart w:id="1776229536" w:edGrp="everyone"/>
      <w:r w:rsidRPr="0006141B">
        <w:rPr>
          <w:color w:val="ED7D31" w:themeColor="accent2"/>
        </w:rPr>
        <w:t>1.0</w:t>
      </w:r>
      <w:permEnd w:id="1776229536"/>
    </w:p>
    <w:p w14:paraId="69C36913" w14:textId="77777777" w:rsidR="00A13429" w:rsidRDefault="00A13429" w:rsidP="0006141B">
      <w:pPr>
        <w:pStyle w:val="orangetekst"/>
      </w:pPr>
      <w:r>
        <w:t>Udarbejdet af:</w:t>
      </w:r>
      <w:r>
        <w:tab/>
      </w:r>
      <w:permStart w:id="1300523533" w:edGrp="everyone"/>
      <w:r w:rsidRPr="0006141B">
        <w:rPr>
          <w:color w:val="ED7D31" w:themeColor="accent2"/>
        </w:rPr>
        <w:t>Navn, Virksomhed</w:t>
      </w:r>
      <w:permEnd w:id="1300523533"/>
    </w:p>
    <w:p w14:paraId="08A2F45E" w14:textId="77777777" w:rsidR="00A13429" w:rsidRPr="007272A4" w:rsidRDefault="00A13429" w:rsidP="0006141B">
      <w:pPr>
        <w:pStyle w:val="orangetekst"/>
      </w:pPr>
      <w:r w:rsidRPr="007272A4">
        <w:t>Gransket af:</w:t>
      </w:r>
      <w:r w:rsidRPr="007272A4">
        <w:tab/>
      </w:r>
      <w:r w:rsidRPr="007272A4">
        <w:tab/>
      </w:r>
      <w:permStart w:id="130679737" w:edGrp="everyone"/>
      <w:r w:rsidRPr="0006141B">
        <w:rPr>
          <w:color w:val="ED7D31" w:themeColor="accent2"/>
        </w:rPr>
        <w:t>Navn, Virksomhed</w:t>
      </w:r>
      <w:permEnd w:id="130679737"/>
    </w:p>
    <w:p w14:paraId="6E85744A" w14:textId="77777777" w:rsidR="00A13429" w:rsidRPr="00274D5B" w:rsidRDefault="00A13429" w:rsidP="0006141B">
      <w:pPr>
        <w:pStyle w:val="orangetekst"/>
      </w:pPr>
      <w:r>
        <w:t>Godkendt af:</w:t>
      </w:r>
      <w:r>
        <w:tab/>
      </w:r>
      <w:r>
        <w:tab/>
      </w:r>
      <w:permStart w:id="1894257430" w:edGrp="everyone"/>
      <w:r w:rsidRPr="0006141B">
        <w:rPr>
          <w:color w:val="ED7D31" w:themeColor="accent2"/>
        </w:rPr>
        <w:t xml:space="preserve">Navn, </w:t>
      </w:r>
      <w:bookmarkEnd w:id="1"/>
      <w:r w:rsidRPr="0006141B">
        <w:rPr>
          <w:color w:val="ED7D31" w:themeColor="accent2"/>
        </w:rPr>
        <w:t>Virksomhed</w:t>
      </w:r>
      <w:permEnd w:id="1894257430"/>
    </w:p>
    <w:p w14:paraId="7D2E75D5" w14:textId="77777777" w:rsidR="00CE06E0" w:rsidRDefault="00CE06E0" w:rsidP="0015561F">
      <w:r>
        <w:rPr>
          <w:noProof/>
          <w:lang w:val="en-US" w:eastAsia="en-US"/>
        </w:rPr>
        <w:drawing>
          <wp:anchor distT="0" distB="0" distL="114300" distR="114300" simplePos="0" relativeHeight="251659264" behindDoc="0" locked="0" layoutInCell="1" allowOverlap="1" wp14:anchorId="328028D8" wp14:editId="79ABB6DD">
            <wp:simplePos x="0" y="0"/>
            <wp:positionH relativeFrom="page">
              <wp:posOffset>5916930</wp:posOffset>
            </wp:positionH>
            <wp:positionV relativeFrom="page">
              <wp:posOffset>257175</wp:posOffset>
            </wp:positionV>
            <wp:extent cx="1259840" cy="539750"/>
            <wp:effectExtent l="0" t="0" r="0" b="0"/>
            <wp:wrapTopAndBottom/>
            <wp:docPr id="33" name="Billede 3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p>
    <w:p w14:paraId="7A6B56B3" w14:textId="77777777" w:rsidR="00CE06E0" w:rsidRPr="00CE06E0" w:rsidRDefault="00CE06E0" w:rsidP="00CE06E0"/>
    <w:p w14:paraId="02EA07A5" w14:textId="77777777" w:rsidR="00CE06E0" w:rsidRPr="00CE06E0" w:rsidRDefault="00CE06E0" w:rsidP="00CE06E0"/>
    <w:p w14:paraId="6733E6BB" w14:textId="77777777" w:rsidR="00CE06E0" w:rsidRPr="00CE06E0" w:rsidRDefault="00CE06E0" w:rsidP="00CE06E0"/>
    <w:p w14:paraId="4D279111" w14:textId="77777777" w:rsidR="00CE06E0" w:rsidRPr="00CE06E0" w:rsidRDefault="00CE06E0" w:rsidP="00CE06E0"/>
    <w:p w14:paraId="01F510B2" w14:textId="77777777" w:rsidR="00CE06E0" w:rsidRPr="00CE06E0" w:rsidRDefault="00CE06E0" w:rsidP="00CE06E0"/>
    <w:p w14:paraId="318E3623" w14:textId="77777777" w:rsidR="00CE06E0" w:rsidRDefault="00CE06E0" w:rsidP="00CE06E0"/>
    <w:p w14:paraId="37BF9C68" w14:textId="77777777" w:rsidR="00CE06E0" w:rsidRDefault="00CE06E0" w:rsidP="00CE06E0">
      <w:pPr>
        <w:tabs>
          <w:tab w:val="left" w:pos="7416"/>
        </w:tabs>
      </w:pPr>
      <w:r>
        <w:tab/>
      </w:r>
    </w:p>
    <w:p w14:paraId="4CE01B65" w14:textId="77777777" w:rsidR="00CE06E0" w:rsidRDefault="00CE06E0" w:rsidP="00CE06E0">
      <w:pPr>
        <w:pStyle w:val="ReportSubtitle"/>
      </w:pPr>
      <w:r>
        <w:br w:type="page"/>
      </w:r>
    </w:p>
    <w:p w14:paraId="70AAEC58" w14:textId="77777777" w:rsidR="00A13429" w:rsidRPr="00E12ADE" w:rsidRDefault="00A13429" w:rsidP="00A13429">
      <w:bookmarkStart w:id="2" w:name="_Hlk130292114"/>
      <w:bookmarkStart w:id="3" w:name="_Hlk130291999"/>
      <w:r w:rsidRPr="00E12ADE">
        <w:lastRenderedPageBreak/>
        <w:t>Version af dokument:</w:t>
      </w:r>
    </w:p>
    <w:p w14:paraId="6839E37A" w14:textId="77777777" w:rsidR="00A13429" w:rsidRPr="00E12ADE" w:rsidRDefault="00A13429" w:rsidP="00A13429">
      <w:pPr>
        <w:rPr>
          <w:color w:val="0070C0"/>
        </w:rPr>
      </w:pPr>
      <w:bookmarkStart w:id="4" w:name="_Hlk206257937"/>
    </w:p>
    <w:tbl>
      <w:tblPr>
        <w:tblStyle w:val="Tabel-Gitter"/>
        <w:tblW w:w="0" w:type="auto"/>
        <w:tblLayout w:type="fixed"/>
        <w:tblLook w:val="04A0" w:firstRow="1" w:lastRow="0" w:firstColumn="1" w:lastColumn="0" w:noHBand="0" w:noVBand="1"/>
      </w:tblPr>
      <w:tblGrid>
        <w:gridCol w:w="983"/>
        <w:gridCol w:w="1201"/>
        <w:gridCol w:w="1780"/>
        <w:gridCol w:w="1843"/>
        <w:gridCol w:w="2060"/>
        <w:gridCol w:w="1761"/>
      </w:tblGrid>
      <w:tr w:rsidR="00A13429" w:rsidRPr="00E12ADE" w14:paraId="608C8617" w14:textId="77777777" w:rsidTr="00626DF8">
        <w:tc>
          <w:tcPr>
            <w:tcW w:w="983" w:type="dxa"/>
            <w:shd w:val="clear" w:color="auto" w:fill="FAF9F9" w:themeFill="background2" w:themeFillTint="33"/>
          </w:tcPr>
          <w:p w14:paraId="0FD8B4BC" w14:textId="77777777" w:rsidR="00A13429" w:rsidRPr="007C74BB" w:rsidRDefault="00A13429" w:rsidP="00626DF8">
            <w:pPr>
              <w:spacing w:line="240" w:lineRule="auto"/>
              <w:jc w:val="center"/>
              <w:rPr>
                <w:b/>
              </w:rPr>
            </w:pPr>
            <w:bookmarkStart w:id="5" w:name="_Hlk206061471"/>
            <w:bookmarkEnd w:id="2"/>
            <w:r w:rsidRPr="007C74BB">
              <w:rPr>
                <w:b/>
              </w:rPr>
              <w:t>Version</w:t>
            </w:r>
          </w:p>
        </w:tc>
        <w:tc>
          <w:tcPr>
            <w:tcW w:w="1201" w:type="dxa"/>
            <w:shd w:val="clear" w:color="auto" w:fill="FAF9F9" w:themeFill="background2" w:themeFillTint="33"/>
          </w:tcPr>
          <w:p w14:paraId="079A5BFA" w14:textId="77777777" w:rsidR="00A13429" w:rsidRPr="00E12ADE" w:rsidRDefault="00A13429" w:rsidP="00626DF8">
            <w:pPr>
              <w:spacing w:line="240" w:lineRule="auto"/>
              <w:rPr>
                <w:b/>
              </w:rPr>
            </w:pPr>
            <w:r w:rsidRPr="00E12ADE">
              <w:rPr>
                <w:b/>
              </w:rPr>
              <w:t>Dato</w:t>
            </w:r>
          </w:p>
        </w:tc>
        <w:tc>
          <w:tcPr>
            <w:tcW w:w="1780" w:type="dxa"/>
            <w:shd w:val="clear" w:color="auto" w:fill="FAF9F9" w:themeFill="background2" w:themeFillTint="33"/>
          </w:tcPr>
          <w:p w14:paraId="47C74AD4" w14:textId="77777777" w:rsidR="00A13429" w:rsidRPr="00E12ADE" w:rsidRDefault="00A13429" w:rsidP="00626DF8">
            <w:pPr>
              <w:spacing w:line="240" w:lineRule="auto"/>
              <w:rPr>
                <w:b/>
              </w:rPr>
            </w:pPr>
            <w:r>
              <w:rPr>
                <w:b/>
              </w:rPr>
              <w:t>Navn</w:t>
            </w:r>
          </w:p>
        </w:tc>
        <w:tc>
          <w:tcPr>
            <w:tcW w:w="1843" w:type="dxa"/>
            <w:shd w:val="clear" w:color="auto" w:fill="FAF9F9" w:themeFill="background2" w:themeFillTint="33"/>
          </w:tcPr>
          <w:p w14:paraId="438E8C05" w14:textId="77777777" w:rsidR="00A13429" w:rsidRPr="00E12ADE" w:rsidRDefault="00A13429" w:rsidP="00626DF8">
            <w:pPr>
              <w:spacing w:line="240" w:lineRule="auto"/>
              <w:rPr>
                <w:b/>
              </w:rPr>
            </w:pPr>
            <w:r>
              <w:rPr>
                <w:b/>
              </w:rPr>
              <w:t>Virksomhed</w:t>
            </w:r>
          </w:p>
        </w:tc>
        <w:tc>
          <w:tcPr>
            <w:tcW w:w="2060" w:type="dxa"/>
            <w:shd w:val="clear" w:color="auto" w:fill="FAF9F9" w:themeFill="background2" w:themeFillTint="33"/>
          </w:tcPr>
          <w:p w14:paraId="4E9E6FF6" w14:textId="77777777" w:rsidR="00A13429" w:rsidRPr="00E12ADE" w:rsidRDefault="00A13429" w:rsidP="00626DF8">
            <w:pPr>
              <w:spacing w:line="240" w:lineRule="auto"/>
              <w:rPr>
                <w:b/>
              </w:rPr>
            </w:pPr>
            <w:r>
              <w:rPr>
                <w:b/>
              </w:rPr>
              <w:t>Jobf</w:t>
            </w:r>
            <w:r w:rsidRPr="00E12ADE">
              <w:rPr>
                <w:b/>
              </w:rPr>
              <w:t>unktion</w:t>
            </w:r>
          </w:p>
        </w:tc>
        <w:tc>
          <w:tcPr>
            <w:tcW w:w="1761" w:type="dxa"/>
            <w:shd w:val="clear" w:color="auto" w:fill="FAF9F9" w:themeFill="background2" w:themeFillTint="33"/>
          </w:tcPr>
          <w:p w14:paraId="2F3A0989" w14:textId="77777777" w:rsidR="00A13429" w:rsidRPr="00E12ADE" w:rsidRDefault="00A13429" w:rsidP="00626DF8">
            <w:pPr>
              <w:spacing w:line="240" w:lineRule="auto"/>
              <w:jc w:val="center"/>
              <w:rPr>
                <w:b/>
              </w:rPr>
            </w:pPr>
            <w:r w:rsidRPr="00E12ADE">
              <w:rPr>
                <w:b/>
              </w:rPr>
              <w:t>Ændring</w:t>
            </w:r>
          </w:p>
        </w:tc>
      </w:tr>
      <w:tr w:rsidR="00A13429" w:rsidRPr="00D44532" w14:paraId="3650D394" w14:textId="77777777" w:rsidTr="00626DF8">
        <w:tc>
          <w:tcPr>
            <w:tcW w:w="983" w:type="dxa"/>
          </w:tcPr>
          <w:p w14:paraId="0A00F87A" w14:textId="77777777" w:rsidR="00A13429" w:rsidRPr="0006141B" w:rsidRDefault="00A13429" w:rsidP="0006141B">
            <w:pPr>
              <w:pStyle w:val="orangetekst"/>
              <w:rPr>
                <w:color w:val="ED7D31" w:themeColor="accent2"/>
              </w:rPr>
            </w:pPr>
            <w:permStart w:id="704861680" w:edGrp="everyone" w:colFirst="0" w:colLast="0"/>
            <w:permStart w:id="1733915391" w:edGrp="everyone" w:colFirst="1" w:colLast="1"/>
            <w:permStart w:id="304155411" w:edGrp="everyone" w:colFirst="2" w:colLast="2"/>
            <w:permStart w:id="616116100" w:edGrp="everyone" w:colFirst="3" w:colLast="3"/>
            <w:permStart w:id="496721072" w:edGrp="everyone" w:colFirst="4" w:colLast="4"/>
            <w:permStart w:id="194149230" w:edGrp="everyone" w:colFirst="5" w:colLast="5"/>
            <w:permStart w:id="1434863318" w:edGrp="everyone" w:colFirst="6" w:colLast="6"/>
            <w:proofErr w:type="spellStart"/>
            <w:r w:rsidRPr="0006141B">
              <w:rPr>
                <w:color w:val="ED7D31" w:themeColor="accent2"/>
              </w:rPr>
              <w:t>x.x</w:t>
            </w:r>
            <w:proofErr w:type="spellEnd"/>
          </w:p>
        </w:tc>
        <w:tc>
          <w:tcPr>
            <w:tcW w:w="1201" w:type="dxa"/>
          </w:tcPr>
          <w:p w14:paraId="624904CF" w14:textId="77777777" w:rsidR="00A13429" w:rsidRPr="0006141B" w:rsidRDefault="00A13429" w:rsidP="0006141B">
            <w:pPr>
              <w:pStyle w:val="orangetekst"/>
              <w:rPr>
                <w:color w:val="ED7D31" w:themeColor="accent2"/>
                <w:highlight w:val="yellow"/>
              </w:rPr>
            </w:pPr>
            <w:proofErr w:type="spellStart"/>
            <w:r w:rsidRPr="0006141B">
              <w:rPr>
                <w:color w:val="ED7D31" w:themeColor="accent2"/>
              </w:rPr>
              <w:t>xx.</w:t>
            </w:r>
            <w:proofErr w:type="gramStart"/>
            <w:r w:rsidRPr="0006141B">
              <w:rPr>
                <w:color w:val="ED7D31" w:themeColor="accent2"/>
              </w:rPr>
              <w:t>xx.xxxx</w:t>
            </w:r>
            <w:proofErr w:type="spellEnd"/>
            <w:proofErr w:type="gramEnd"/>
          </w:p>
        </w:tc>
        <w:tc>
          <w:tcPr>
            <w:tcW w:w="1780" w:type="dxa"/>
          </w:tcPr>
          <w:p w14:paraId="264A64A6" w14:textId="77777777" w:rsidR="00A13429" w:rsidRPr="0006141B" w:rsidRDefault="00A13429" w:rsidP="0006141B">
            <w:pPr>
              <w:pStyle w:val="orangetekst"/>
              <w:rPr>
                <w:color w:val="ED7D31" w:themeColor="accent2"/>
              </w:rPr>
            </w:pPr>
            <w:proofErr w:type="spellStart"/>
            <w:r w:rsidRPr="0006141B">
              <w:rPr>
                <w:color w:val="ED7D31" w:themeColor="accent2"/>
              </w:rPr>
              <w:t>xxxx</w:t>
            </w:r>
            <w:proofErr w:type="spellEnd"/>
          </w:p>
        </w:tc>
        <w:tc>
          <w:tcPr>
            <w:tcW w:w="1843" w:type="dxa"/>
          </w:tcPr>
          <w:p w14:paraId="0F03F9EB" w14:textId="77777777" w:rsidR="00A13429" w:rsidRPr="0006141B" w:rsidRDefault="00A13429" w:rsidP="0006141B">
            <w:pPr>
              <w:pStyle w:val="orangetekst"/>
              <w:rPr>
                <w:color w:val="ED7D31" w:themeColor="accent2"/>
              </w:rPr>
            </w:pPr>
            <w:proofErr w:type="spellStart"/>
            <w:r w:rsidRPr="0006141B">
              <w:rPr>
                <w:color w:val="ED7D31" w:themeColor="accent2"/>
              </w:rPr>
              <w:t>xxxxx</w:t>
            </w:r>
            <w:proofErr w:type="spellEnd"/>
          </w:p>
        </w:tc>
        <w:tc>
          <w:tcPr>
            <w:tcW w:w="2060" w:type="dxa"/>
          </w:tcPr>
          <w:p w14:paraId="26975608" w14:textId="77777777" w:rsidR="00A13429" w:rsidRPr="0006141B" w:rsidRDefault="00A13429" w:rsidP="0006141B">
            <w:pPr>
              <w:pStyle w:val="orangetekst"/>
              <w:rPr>
                <w:color w:val="ED7D31" w:themeColor="accent2"/>
              </w:rPr>
            </w:pPr>
            <w:r w:rsidRPr="0006141B">
              <w:rPr>
                <w:color w:val="ED7D31" w:themeColor="accent2"/>
              </w:rPr>
              <w:t>CSM ansvarlig</w:t>
            </w:r>
          </w:p>
        </w:tc>
        <w:tc>
          <w:tcPr>
            <w:tcW w:w="1761" w:type="dxa"/>
          </w:tcPr>
          <w:p w14:paraId="16CC4A73" w14:textId="77777777" w:rsidR="00A13429" w:rsidRPr="0006141B" w:rsidRDefault="00A13429" w:rsidP="0006141B">
            <w:pPr>
              <w:pStyle w:val="orangetekst"/>
              <w:rPr>
                <w:color w:val="ED7D31" w:themeColor="accent2"/>
              </w:rPr>
            </w:pPr>
            <w:permStart w:id="1350661049" w:edGrp="everyone"/>
            <w:proofErr w:type="spellStart"/>
            <w:r w:rsidRPr="0006141B">
              <w:rPr>
                <w:color w:val="ED7D31" w:themeColor="accent2"/>
              </w:rPr>
              <w:t>xxxx</w:t>
            </w:r>
            <w:permEnd w:id="1350661049"/>
            <w:proofErr w:type="spellEnd"/>
          </w:p>
        </w:tc>
      </w:tr>
      <w:tr w:rsidR="00A13429" w:rsidRPr="00A9559B" w14:paraId="3C172B49" w14:textId="77777777" w:rsidTr="00626DF8">
        <w:tc>
          <w:tcPr>
            <w:tcW w:w="983" w:type="dxa"/>
          </w:tcPr>
          <w:p w14:paraId="55D19846" w14:textId="77777777" w:rsidR="00A13429" w:rsidRPr="0006141B" w:rsidRDefault="00A13429" w:rsidP="0006141B">
            <w:pPr>
              <w:pStyle w:val="orangetekst"/>
              <w:rPr>
                <w:color w:val="ED7D31" w:themeColor="accent2"/>
              </w:rPr>
            </w:pPr>
            <w:permStart w:id="730429575" w:edGrp="everyone" w:colFirst="0" w:colLast="0"/>
            <w:permStart w:id="418843752" w:edGrp="everyone" w:colFirst="1" w:colLast="1"/>
            <w:permStart w:id="267152628" w:edGrp="everyone" w:colFirst="2" w:colLast="2"/>
            <w:permStart w:id="137625859" w:edGrp="everyone" w:colFirst="3" w:colLast="3"/>
            <w:permStart w:id="1534023527" w:edGrp="everyone" w:colFirst="4" w:colLast="4"/>
            <w:permStart w:id="1300499067" w:edGrp="everyone" w:colFirst="5" w:colLast="5"/>
            <w:permStart w:id="534006786" w:edGrp="everyone" w:colFirst="6" w:colLast="6"/>
            <w:permEnd w:id="704861680"/>
            <w:permEnd w:id="1733915391"/>
            <w:permEnd w:id="304155411"/>
            <w:permEnd w:id="616116100"/>
            <w:permEnd w:id="496721072"/>
            <w:permEnd w:id="194149230"/>
            <w:permEnd w:id="1434863318"/>
          </w:p>
        </w:tc>
        <w:tc>
          <w:tcPr>
            <w:tcW w:w="1201" w:type="dxa"/>
          </w:tcPr>
          <w:p w14:paraId="64CBA885" w14:textId="77777777" w:rsidR="00A13429" w:rsidRPr="0006141B" w:rsidRDefault="00A13429" w:rsidP="0006141B">
            <w:pPr>
              <w:pStyle w:val="orangetekst"/>
              <w:rPr>
                <w:color w:val="ED7D31" w:themeColor="accent2"/>
              </w:rPr>
            </w:pPr>
          </w:p>
        </w:tc>
        <w:tc>
          <w:tcPr>
            <w:tcW w:w="1780" w:type="dxa"/>
          </w:tcPr>
          <w:p w14:paraId="740CD027" w14:textId="77777777" w:rsidR="00A13429" w:rsidRPr="0006141B" w:rsidRDefault="00A13429" w:rsidP="0006141B">
            <w:pPr>
              <w:pStyle w:val="orangetekst"/>
              <w:rPr>
                <w:color w:val="ED7D31" w:themeColor="accent2"/>
              </w:rPr>
            </w:pPr>
          </w:p>
        </w:tc>
        <w:tc>
          <w:tcPr>
            <w:tcW w:w="1843" w:type="dxa"/>
          </w:tcPr>
          <w:p w14:paraId="2A9A6034" w14:textId="77777777" w:rsidR="00A13429" w:rsidRPr="0006141B" w:rsidRDefault="00A13429" w:rsidP="0006141B">
            <w:pPr>
              <w:pStyle w:val="orangetekst"/>
              <w:rPr>
                <w:color w:val="ED7D31" w:themeColor="accent2"/>
              </w:rPr>
            </w:pPr>
          </w:p>
        </w:tc>
        <w:tc>
          <w:tcPr>
            <w:tcW w:w="2060" w:type="dxa"/>
          </w:tcPr>
          <w:p w14:paraId="7F69846D" w14:textId="77777777" w:rsidR="00A13429" w:rsidRPr="0006141B" w:rsidRDefault="00A13429" w:rsidP="0006141B">
            <w:pPr>
              <w:pStyle w:val="orangetekst"/>
              <w:rPr>
                <w:color w:val="ED7D31" w:themeColor="accent2"/>
              </w:rPr>
            </w:pPr>
          </w:p>
        </w:tc>
        <w:tc>
          <w:tcPr>
            <w:tcW w:w="1761" w:type="dxa"/>
          </w:tcPr>
          <w:p w14:paraId="0E0A4C20" w14:textId="77777777" w:rsidR="00A13429" w:rsidRPr="0006141B" w:rsidRDefault="00A13429" w:rsidP="0006141B">
            <w:pPr>
              <w:pStyle w:val="orangetekst"/>
              <w:rPr>
                <w:color w:val="ED7D31" w:themeColor="accent2"/>
              </w:rPr>
            </w:pPr>
          </w:p>
        </w:tc>
      </w:tr>
      <w:bookmarkEnd w:id="5"/>
      <w:permEnd w:id="730429575"/>
      <w:permEnd w:id="418843752"/>
      <w:permEnd w:id="267152628"/>
      <w:permEnd w:id="137625859"/>
      <w:permEnd w:id="1534023527"/>
      <w:permEnd w:id="1300499067"/>
      <w:permEnd w:id="534006786"/>
    </w:tbl>
    <w:p w14:paraId="5FE46A2E" w14:textId="77777777" w:rsidR="00A13429" w:rsidRDefault="00A13429" w:rsidP="00A13429">
      <w:pPr>
        <w:tabs>
          <w:tab w:val="left" w:pos="7416"/>
        </w:tabs>
      </w:pPr>
    </w:p>
    <w:p w14:paraId="58CA5EAC" w14:textId="77777777" w:rsidR="00A13429" w:rsidRPr="00E12ADE" w:rsidRDefault="00A13429" w:rsidP="00A13429">
      <w:pPr>
        <w:tabs>
          <w:tab w:val="left" w:pos="7416"/>
        </w:tabs>
      </w:pPr>
    </w:p>
    <w:p w14:paraId="669EBEE7" w14:textId="77777777" w:rsidR="00A13429" w:rsidRPr="00E12ADE" w:rsidRDefault="00A13429" w:rsidP="00A13429">
      <w:pPr>
        <w:tabs>
          <w:tab w:val="left" w:pos="7416"/>
        </w:tabs>
      </w:pPr>
    </w:p>
    <w:tbl>
      <w:tblPr>
        <w:tblStyle w:val="Tabel-Gitter"/>
        <w:tblW w:w="9493" w:type="dxa"/>
        <w:tblLayout w:type="fixed"/>
        <w:tblLook w:val="04A0" w:firstRow="1" w:lastRow="0" w:firstColumn="1" w:lastColumn="0" w:noHBand="0" w:noVBand="1"/>
      </w:tblPr>
      <w:tblGrid>
        <w:gridCol w:w="1847"/>
        <w:gridCol w:w="3960"/>
        <w:gridCol w:w="3686"/>
      </w:tblGrid>
      <w:tr w:rsidR="00A13429" w14:paraId="5674B7ED" w14:textId="77777777" w:rsidTr="00626DF8">
        <w:tc>
          <w:tcPr>
            <w:tcW w:w="1847" w:type="dxa"/>
          </w:tcPr>
          <w:p w14:paraId="730E9CA0" w14:textId="77777777" w:rsidR="00A13429" w:rsidRDefault="00A13429" w:rsidP="00626DF8">
            <w:bookmarkStart w:id="6" w:name="_Hlk205536090"/>
            <w:r>
              <w:t>Versionsstyring</w:t>
            </w:r>
          </w:p>
        </w:tc>
        <w:tc>
          <w:tcPr>
            <w:tcW w:w="3960" w:type="dxa"/>
          </w:tcPr>
          <w:p w14:paraId="4E64DD86" w14:textId="77777777" w:rsidR="001C61DC" w:rsidRPr="001C61DC" w:rsidRDefault="001C61DC" w:rsidP="001C61DC">
            <w:bookmarkStart w:id="7" w:name="_Hlk204793798"/>
            <w:r w:rsidRPr="001C61DC">
              <w:t>Ved hver ny opdatering af et dokument, fremsendes med ny dato og version i hele tal (1.0, 2.0).</w:t>
            </w:r>
          </w:p>
          <w:bookmarkEnd w:id="7"/>
          <w:p w14:paraId="0E9340D0" w14:textId="77777777" w:rsidR="001C61DC" w:rsidRPr="001C61DC" w:rsidRDefault="001C61DC" w:rsidP="001C61DC"/>
          <w:p w14:paraId="3469780A" w14:textId="77777777" w:rsidR="00A13429" w:rsidRDefault="00A13429" w:rsidP="00626DF8"/>
        </w:tc>
        <w:tc>
          <w:tcPr>
            <w:tcW w:w="3686" w:type="dxa"/>
          </w:tcPr>
          <w:p w14:paraId="2BDD98B3" w14:textId="77777777" w:rsidR="001C61DC" w:rsidRPr="001C61DC" w:rsidRDefault="001C61DC" w:rsidP="001C61DC">
            <w:r w:rsidRPr="001C61DC">
              <w:t>Dokumenterne er låst i formateringen og ændringer/rettelser mellem versionerne vil derfor ikke kunne markeres.</w:t>
            </w:r>
          </w:p>
          <w:p w14:paraId="6F37DBB9" w14:textId="77777777" w:rsidR="001C61DC" w:rsidRPr="001C61DC" w:rsidRDefault="001C61DC" w:rsidP="001C61DC"/>
          <w:p w14:paraId="2E10D2D3" w14:textId="425C968C" w:rsidR="00A13429" w:rsidRDefault="001C61DC" w:rsidP="00626DF8">
            <w:r w:rsidRPr="001C61DC">
              <w:t>Der skal derfor indsættes en kommentar når noget er rettet, hvor det beskrives hvad rettelsen består i.</w:t>
            </w:r>
          </w:p>
        </w:tc>
      </w:tr>
      <w:tr w:rsidR="00A13429" w14:paraId="7599B1D8" w14:textId="77777777" w:rsidTr="00626DF8">
        <w:tc>
          <w:tcPr>
            <w:tcW w:w="1847" w:type="dxa"/>
          </w:tcPr>
          <w:p w14:paraId="56C0DFAE" w14:textId="77777777" w:rsidR="00A13429" w:rsidRDefault="00A13429" w:rsidP="00626DF8">
            <w:r>
              <w:t>Fremsend i pdf</w:t>
            </w:r>
          </w:p>
        </w:tc>
        <w:tc>
          <w:tcPr>
            <w:tcW w:w="3960" w:type="dxa"/>
          </w:tcPr>
          <w:p w14:paraId="4051F538" w14:textId="77777777" w:rsidR="00A13429" w:rsidRDefault="00A13429" w:rsidP="00626DF8">
            <w:r>
              <w:t xml:space="preserve">Alle dokumenter fremsendes altid i pdf, </w:t>
            </w:r>
            <w:proofErr w:type="spellStart"/>
            <w:r>
              <w:t>pånær</w:t>
            </w:r>
            <w:proofErr w:type="spellEnd"/>
            <w:r>
              <w:t xml:space="preserve"> Fareloggen i xl.</w:t>
            </w:r>
          </w:p>
          <w:p w14:paraId="23394B79" w14:textId="77777777" w:rsidR="00A13429" w:rsidRDefault="00A13429" w:rsidP="00626DF8"/>
        </w:tc>
        <w:tc>
          <w:tcPr>
            <w:tcW w:w="3686" w:type="dxa"/>
          </w:tcPr>
          <w:p w14:paraId="68112A89" w14:textId="77777777" w:rsidR="00A13429" w:rsidRDefault="00A13429" w:rsidP="00626DF8"/>
        </w:tc>
      </w:tr>
      <w:tr w:rsidR="00A13429" w14:paraId="21606B4C" w14:textId="77777777" w:rsidTr="00626DF8">
        <w:tc>
          <w:tcPr>
            <w:tcW w:w="1847" w:type="dxa"/>
          </w:tcPr>
          <w:p w14:paraId="244890C6" w14:textId="77777777" w:rsidR="00A13429" w:rsidRDefault="00A13429" w:rsidP="00626DF8">
            <w:r>
              <w:t>Navngivning af dokumenter</w:t>
            </w:r>
          </w:p>
        </w:tc>
        <w:tc>
          <w:tcPr>
            <w:tcW w:w="3960" w:type="dxa"/>
          </w:tcPr>
          <w:p w14:paraId="0EE6C596" w14:textId="77777777" w:rsidR="00A13429" w:rsidRDefault="00A13429" w:rsidP="00626DF8">
            <w:r>
              <w:t>Alle dokumenter navngives på følgende måde i dokumenttitlen:</w:t>
            </w:r>
          </w:p>
          <w:p w14:paraId="4636D42C" w14:textId="77777777" w:rsidR="00A13429" w:rsidRDefault="00A13429" w:rsidP="00A13429">
            <w:pPr>
              <w:pStyle w:val="Listeafsnit"/>
              <w:numPr>
                <w:ilvl w:val="0"/>
                <w:numId w:val="17"/>
              </w:numPr>
              <w:spacing w:line="240" w:lineRule="auto"/>
            </w:pPr>
            <w:r>
              <w:t>Dokumentnummer</w:t>
            </w:r>
          </w:p>
          <w:p w14:paraId="40767D2B" w14:textId="77777777" w:rsidR="00A13429" w:rsidRDefault="00A13429" w:rsidP="00A13429">
            <w:pPr>
              <w:pStyle w:val="Listeafsnit"/>
              <w:numPr>
                <w:ilvl w:val="0"/>
                <w:numId w:val="17"/>
              </w:numPr>
              <w:spacing w:line="240" w:lineRule="auto"/>
            </w:pPr>
            <w:r>
              <w:t>Dokumentnavn</w:t>
            </w:r>
          </w:p>
          <w:p w14:paraId="1CACA4A7" w14:textId="77777777" w:rsidR="00A13429" w:rsidRDefault="00A13429" w:rsidP="00A13429">
            <w:pPr>
              <w:pStyle w:val="Listeafsnit"/>
              <w:numPr>
                <w:ilvl w:val="0"/>
                <w:numId w:val="17"/>
              </w:numPr>
              <w:spacing w:line="240" w:lineRule="auto"/>
            </w:pPr>
            <w:r>
              <w:t>Projektnummer</w:t>
            </w:r>
          </w:p>
          <w:p w14:paraId="26355FD4" w14:textId="77777777" w:rsidR="00A13429" w:rsidRDefault="00A13429" w:rsidP="00A13429">
            <w:pPr>
              <w:pStyle w:val="Listeafsnit"/>
              <w:numPr>
                <w:ilvl w:val="0"/>
                <w:numId w:val="17"/>
              </w:numPr>
              <w:spacing w:line="240" w:lineRule="auto"/>
            </w:pPr>
            <w:r>
              <w:t xml:space="preserve">Projektnavn </w:t>
            </w:r>
          </w:p>
          <w:p w14:paraId="68AA1497" w14:textId="77777777" w:rsidR="00A13429" w:rsidRDefault="00A13429" w:rsidP="00A13429">
            <w:pPr>
              <w:pStyle w:val="Listeafsnit"/>
              <w:numPr>
                <w:ilvl w:val="0"/>
                <w:numId w:val="17"/>
              </w:numPr>
              <w:spacing w:line="240" w:lineRule="auto"/>
            </w:pPr>
            <w:r>
              <w:t>Dato og version.</w:t>
            </w:r>
          </w:p>
          <w:p w14:paraId="5FE4D71F" w14:textId="77777777" w:rsidR="00A13429" w:rsidRDefault="00A13429" w:rsidP="00626DF8"/>
        </w:tc>
        <w:tc>
          <w:tcPr>
            <w:tcW w:w="3686" w:type="dxa"/>
          </w:tcPr>
          <w:p w14:paraId="691D9A2C" w14:textId="77777777" w:rsidR="00A13429" w:rsidRDefault="00A13429" w:rsidP="00626DF8">
            <w:r>
              <w:t>Eksempel:</w:t>
            </w:r>
          </w:p>
          <w:p w14:paraId="2FB088FD" w14:textId="77777777" w:rsidR="00A13429" w:rsidRDefault="00A13429" w:rsidP="00626DF8"/>
          <w:p w14:paraId="2284272E" w14:textId="77777777" w:rsidR="00A13429" w:rsidRDefault="00A13429" w:rsidP="00626DF8">
            <w:r>
              <w:t xml:space="preserve">1. Dokumentoversigt_ </w:t>
            </w:r>
          </w:p>
          <w:p w14:paraId="42DFDE50" w14:textId="77777777" w:rsidR="00A13429" w:rsidRDefault="00A13429" w:rsidP="00626DF8">
            <w:r>
              <w:t xml:space="preserve">31099 </w:t>
            </w:r>
            <w:proofErr w:type="spellStart"/>
            <w:r>
              <w:t>LedX</w:t>
            </w:r>
            <w:proofErr w:type="spellEnd"/>
            <w:r>
              <w:t xml:space="preserve"> Stationsvej, Græsted 22.08.2025 v.1.0</w:t>
            </w:r>
          </w:p>
        </w:tc>
      </w:tr>
      <w:tr w:rsidR="00A13429" w14:paraId="358BCFD9" w14:textId="77777777" w:rsidTr="00626DF8">
        <w:tc>
          <w:tcPr>
            <w:tcW w:w="1847" w:type="dxa"/>
          </w:tcPr>
          <w:p w14:paraId="0B00F9FC" w14:textId="77777777" w:rsidR="00A13429" w:rsidRDefault="00A13429" w:rsidP="00626DF8">
            <w:r w:rsidRPr="00A10DCD">
              <w:rPr>
                <w:color w:val="ED7D31" w:themeColor="accent2"/>
              </w:rPr>
              <w:t>Orange</w:t>
            </w:r>
            <w:r>
              <w:t>/</w:t>
            </w:r>
            <w:r w:rsidRPr="002D29C0">
              <w:rPr>
                <w:color w:val="2E74B5" w:themeColor="accent1" w:themeShade="BF"/>
              </w:rPr>
              <w:t>blå</w:t>
            </w:r>
            <w:r>
              <w:t>/sort tekst i skabeloner</w:t>
            </w:r>
          </w:p>
        </w:tc>
        <w:tc>
          <w:tcPr>
            <w:tcW w:w="3960" w:type="dxa"/>
            <w:vAlign w:val="center"/>
          </w:tcPr>
          <w:p w14:paraId="3F82F4F0" w14:textId="77777777" w:rsidR="00A13429" w:rsidRDefault="00A13429" w:rsidP="00626DF8">
            <w:r>
              <w:t>Skabelonerne indeholder en låst sort tekst der ikke kan rettes i samt en orange tekst, der skal korrigeres iht. det aktuelle projekt. Blå tekst er vejledning der skal slettes.</w:t>
            </w:r>
          </w:p>
          <w:p w14:paraId="1DFB8477" w14:textId="77777777" w:rsidR="00A13429" w:rsidRDefault="00A13429" w:rsidP="00626DF8"/>
        </w:tc>
        <w:tc>
          <w:tcPr>
            <w:tcW w:w="3686" w:type="dxa"/>
          </w:tcPr>
          <w:p w14:paraId="55158493" w14:textId="77777777" w:rsidR="00A13429" w:rsidRPr="00884CD4" w:rsidRDefault="00A13429" w:rsidP="00626DF8"/>
        </w:tc>
      </w:tr>
    </w:tbl>
    <w:p w14:paraId="4FB18682" w14:textId="77777777" w:rsidR="00A13429" w:rsidRDefault="00A13429" w:rsidP="00A13429"/>
    <w:bookmarkEnd w:id="4"/>
    <w:bookmarkEnd w:id="6"/>
    <w:p w14:paraId="6881F86C" w14:textId="77777777" w:rsidR="00A13429" w:rsidRPr="00CF1537" w:rsidRDefault="00A13429" w:rsidP="00A13429">
      <w:pPr>
        <w:tabs>
          <w:tab w:val="left" w:pos="7416"/>
        </w:tabs>
        <w:rPr>
          <w:color w:val="2E74B5" w:themeColor="accent1" w:themeShade="BF"/>
          <w:szCs w:val="20"/>
        </w:rPr>
      </w:pPr>
    </w:p>
    <w:bookmarkEnd w:id="3"/>
    <w:p w14:paraId="62B950A2" w14:textId="77777777" w:rsidR="00CE06E0" w:rsidRPr="00E12ADE" w:rsidRDefault="00CE06E0" w:rsidP="00CE06E0">
      <w:pPr>
        <w:tabs>
          <w:tab w:val="left" w:pos="7416"/>
        </w:tabs>
      </w:pPr>
    </w:p>
    <w:p w14:paraId="7A5754E1" w14:textId="77777777" w:rsidR="00CE06E0" w:rsidRPr="00E12ADE" w:rsidRDefault="00CE06E0" w:rsidP="00CE06E0">
      <w:pPr>
        <w:tabs>
          <w:tab w:val="left" w:pos="7416"/>
        </w:tabs>
      </w:pPr>
    </w:p>
    <w:p w14:paraId="03602983" w14:textId="77777777" w:rsidR="00CE06E0" w:rsidRPr="00E12ADE" w:rsidRDefault="00CE06E0" w:rsidP="00CE06E0">
      <w:pPr>
        <w:tabs>
          <w:tab w:val="left" w:pos="7416"/>
        </w:tabs>
      </w:pPr>
    </w:p>
    <w:p w14:paraId="1B253E1D" w14:textId="77777777" w:rsidR="00CE06E0" w:rsidRPr="00E12ADE" w:rsidRDefault="00CE06E0" w:rsidP="00CE06E0">
      <w:pPr>
        <w:tabs>
          <w:tab w:val="left" w:pos="7416"/>
        </w:tabs>
      </w:pPr>
    </w:p>
    <w:p w14:paraId="7ECCA8DC" w14:textId="77777777" w:rsidR="00CE06E0" w:rsidRPr="00E12ADE" w:rsidRDefault="00CE06E0" w:rsidP="00CE06E0">
      <w:pPr>
        <w:tabs>
          <w:tab w:val="left" w:pos="7416"/>
        </w:tabs>
      </w:pPr>
    </w:p>
    <w:p w14:paraId="0C770752" w14:textId="77777777" w:rsidR="00CE06E0" w:rsidRPr="00E12ADE" w:rsidRDefault="00CE06E0" w:rsidP="00CE06E0">
      <w:pPr>
        <w:tabs>
          <w:tab w:val="left" w:pos="7416"/>
        </w:tabs>
      </w:pPr>
    </w:p>
    <w:p w14:paraId="4D6090F5" w14:textId="77777777" w:rsidR="00CE06E0" w:rsidRPr="00E12ADE" w:rsidRDefault="00CE06E0" w:rsidP="00CE06E0">
      <w:pPr>
        <w:tabs>
          <w:tab w:val="left" w:pos="7416"/>
        </w:tabs>
      </w:pPr>
    </w:p>
    <w:p w14:paraId="0CA5DB60" w14:textId="77777777" w:rsidR="00CE06E0" w:rsidRPr="00E12ADE" w:rsidRDefault="00CE06E0" w:rsidP="00CE06E0">
      <w:pPr>
        <w:tabs>
          <w:tab w:val="left" w:pos="7416"/>
        </w:tabs>
      </w:pPr>
    </w:p>
    <w:p w14:paraId="51DDB995" w14:textId="77777777" w:rsidR="00CE06E0" w:rsidRPr="00E12ADE" w:rsidRDefault="00CE06E0" w:rsidP="00CE06E0">
      <w:pPr>
        <w:tabs>
          <w:tab w:val="left" w:pos="7416"/>
        </w:tabs>
      </w:pPr>
    </w:p>
    <w:p w14:paraId="42255C73" w14:textId="77777777" w:rsidR="00CE06E0" w:rsidRPr="00E12ADE" w:rsidRDefault="00CE06E0" w:rsidP="00CE06E0">
      <w:pPr>
        <w:tabs>
          <w:tab w:val="left" w:pos="7416"/>
        </w:tabs>
      </w:pPr>
    </w:p>
    <w:p w14:paraId="3C906CC6" w14:textId="77777777" w:rsidR="00CE06E0" w:rsidRPr="00E12ADE" w:rsidRDefault="00CE06E0" w:rsidP="00CE06E0">
      <w:pPr>
        <w:tabs>
          <w:tab w:val="left" w:pos="7416"/>
        </w:tabs>
      </w:pPr>
    </w:p>
    <w:p w14:paraId="3C04527E" w14:textId="77777777" w:rsidR="00CE06E0" w:rsidRDefault="00CE06E0" w:rsidP="00D95DFB">
      <w:pPr>
        <w:pStyle w:val="Overskrift1"/>
        <w:rPr>
          <w:rFonts w:ascii="Verdana" w:hAnsi="Verdana"/>
          <w:color w:val="auto"/>
          <w:sz w:val="36"/>
        </w:rPr>
      </w:pPr>
      <w:r w:rsidRPr="00E12ADE">
        <w:br w:type="page"/>
      </w:r>
      <w:r w:rsidR="00D95DFB" w:rsidRPr="00D95DFB">
        <w:rPr>
          <w:rFonts w:ascii="Verdana" w:hAnsi="Verdana"/>
          <w:noProof/>
          <w:color w:val="auto"/>
          <w:sz w:val="36"/>
        </w:rPr>
        <w:lastRenderedPageBreak/>
        <w:fldChar w:fldCharType="begin"/>
      </w:r>
      <w:r w:rsidR="00D95DFB" w:rsidRPr="00D95DFB">
        <w:rPr>
          <w:rFonts w:ascii="Verdana" w:hAnsi="Verdana"/>
          <w:noProof/>
          <w:color w:val="auto"/>
          <w:sz w:val="36"/>
        </w:rPr>
        <w:instrText xml:space="preserve"> STYLEREF ReportTitle \* MERGEFORMAT </w:instrText>
      </w:r>
      <w:r w:rsidR="00D95DFB" w:rsidRPr="00D95DFB">
        <w:rPr>
          <w:rFonts w:ascii="Verdana" w:hAnsi="Verdana"/>
          <w:noProof/>
          <w:color w:val="auto"/>
          <w:sz w:val="36"/>
        </w:rPr>
        <w:fldChar w:fldCharType="separate"/>
      </w:r>
      <w:bookmarkStart w:id="8" w:name="_Toc206770152"/>
      <w:r w:rsidR="00D95DFB" w:rsidRPr="00D95DFB">
        <w:rPr>
          <w:rFonts w:ascii="Verdana" w:hAnsi="Verdana"/>
          <w:noProof/>
          <w:color w:val="auto"/>
          <w:sz w:val="36"/>
        </w:rPr>
        <w:t>SIGNIFIKANSVURDERING</w:t>
      </w:r>
      <w:bookmarkEnd w:id="8"/>
      <w:r w:rsidR="00D95DFB" w:rsidRPr="00D95DFB">
        <w:rPr>
          <w:rFonts w:ascii="Verdana" w:hAnsi="Verdana"/>
          <w:noProof/>
          <w:color w:val="auto"/>
          <w:sz w:val="36"/>
        </w:rPr>
        <w:fldChar w:fldCharType="end"/>
      </w:r>
      <w:r w:rsidR="00D95DFB" w:rsidRPr="00D95DFB">
        <w:rPr>
          <w:rFonts w:ascii="Verdana" w:hAnsi="Verdana"/>
          <w:color w:val="auto"/>
          <w:sz w:val="36"/>
        </w:rPr>
        <w:t xml:space="preserve"> </w:t>
      </w:r>
    </w:p>
    <w:p w14:paraId="0CDD817F" w14:textId="77777777" w:rsidR="00D95DFB" w:rsidRDefault="00D95DFB" w:rsidP="00D95DFB"/>
    <w:p w14:paraId="28BD90D2" w14:textId="77777777" w:rsidR="00D95DFB" w:rsidRDefault="00D95DFB" w:rsidP="00D95DFB"/>
    <w:sdt>
      <w:sdtPr>
        <w:rPr>
          <w:rFonts w:ascii="Verdana" w:eastAsia="Times New Roman" w:hAnsi="Verdana" w:cs="Times New Roman"/>
          <w:color w:val="auto"/>
          <w:sz w:val="18"/>
          <w:szCs w:val="22"/>
        </w:rPr>
        <w:id w:val="1993516224"/>
        <w:docPartObj>
          <w:docPartGallery w:val="Table of Contents"/>
          <w:docPartUnique/>
        </w:docPartObj>
      </w:sdtPr>
      <w:sdtEndPr>
        <w:rPr>
          <w:b/>
          <w:bCs/>
        </w:rPr>
      </w:sdtEndPr>
      <w:sdtContent>
        <w:p w14:paraId="0B699E29" w14:textId="77777777" w:rsidR="005969ED" w:rsidRDefault="005969ED">
          <w:pPr>
            <w:pStyle w:val="Overskrift"/>
          </w:pPr>
          <w:r>
            <w:t>Indhold</w:t>
          </w:r>
        </w:p>
        <w:p w14:paraId="2F3ADD9A" w14:textId="486EECE1" w:rsidR="000542F6" w:rsidRDefault="005969ED">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06770152" w:history="1">
            <w:r w:rsidR="000542F6" w:rsidRPr="00661A51">
              <w:rPr>
                <w:rStyle w:val="Hyperlink"/>
                <w:rFonts w:eastAsiaTheme="majorEastAsia"/>
                <w:noProof/>
              </w:rPr>
              <w:t>SIGNIFIKANSVURDERING</w:t>
            </w:r>
            <w:r w:rsidR="000542F6">
              <w:rPr>
                <w:noProof/>
                <w:webHidden/>
              </w:rPr>
              <w:tab/>
            </w:r>
            <w:r w:rsidR="000542F6">
              <w:rPr>
                <w:noProof/>
                <w:webHidden/>
              </w:rPr>
              <w:fldChar w:fldCharType="begin"/>
            </w:r>
            <w:r w:rsidR="000542F6">
              <w:rPr>
                <w:noProof/>
                <w:webHidden/>
              </w:rPr>
              <w:instrText xml:space="preserve"> PAGEREF _Toc206770152 \h </w:instrText>
            </w:r>
            <w:r w:rsidR="000542F6">
              <w:rPr>
                <w:noProof/>
                <w:webHidden/>
              </w:rPr>
            </w:r>
            <w:r w:rsidR="000542F6">
              <w:rPr>
                <w:noProof/>
                <w:webHidden/>
              </w:rPr>
              <w:fldChar w:fldCharType="separate"/>
            </w:r>
            <w:r w:rsidR="000542F6">
              <w:rPr>
                <w:noProof/>
                <w:webHidden/>
              </w:rPr>
              <w:t>3</w:t>
            </w:r>
            <w:r w:rsidR="000542F6">
              <w:rPr>
                <w:noProof/>
                <w:webHidden/>
              </w:rPr>
              <w:fldChar w:fldCharType="end"/>
            </w:r>
          </w:hyperlink>
        </w:p>
        <w:p w14:paraId="005422C8" w14:textId="3ED8168E" w:rsidR="000542F6" w:rsidRDefault="000542F6">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153" w:history="1">
            <w:r w:rsidRPr="00661A51">
              <w:rPr>
                <w:rStyle w:val="Hyperlink"/>
                <w:rFonts w:eastAsiaTheme="majorEastAsia"/>
                <w:noProof/>
              </w:rPr>
              <w:t>1</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noProof/>
              </w:rPr>
              <w:t>Formål for signifikansvurdering</w:t>
            </w:r>
            <w:r>
              <w:rPr>
                <w:noProof/>
                <w:webHidden/>
              </w:rPr>
              <w:tab/>
            </w:r>
            <w:r>
              <w:rPr>
                <w:noProof/>
                <w:webHidden/>
              </w:rPr>
              <w:fldChar w:fldCharType="begin"/>
            </w:r>
            <w:r>
              <w:rPr>
                <w:noProof/>
                <w:webHidden/>
              </w:rPr>
              <w:instrText xml:space="preserve"> PAGEREF _Toc206770153 \h </w:instrText>
            </w:r>
            <w:r>
              <w:rPr>
                <w:noProof/>
                <w:webHidden/>
              </w:rPr>
            </w:r>
            <w:r>
              <w:rPr>
                <w:noProof/>
                <w:webHidden/>
              </w:rPr>
              <w:fldChar w:fldCharType="separate"/>
            </w:r>
            <w:r>
              <w:rPr>
                <w:noProof/>
                <w:webHidden/>
              </w:rPr>
              <w:t>5</w:t>
            </w:r>
            <w:r>
              <w:rPr>
                <w:noProof/>
                <w:webHidden/>
              </w:rPr>
              <w:fldChar w:fldCharType="end"/>
            </w:r>
          </w:hyperlink>
        </w:p>
        <w:p w14:paraId="36C71139" w14:textId="506A749D" w:rsidR="000542F6" w:rsidRDefault="000542F6">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154" w:history="1">
            <w:r w:rsidRPr="00661A51">
              <w:rPr>
                <w:rStyle w:val="Hyperlink"/>
                <w:rFonts w:eastAsiaTheme="majorEastAsia"/>
                <w:b/>
                <w:noProof/>
              </w:rPr>
              <w:t>1.1</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b/>
                <w:noProof/>
              </w:rPr>
              <w:t>Formål</w:t>
            </w:r>
            <w:r>
              <w:rPr>
                <w:noProof/>
                <w:webHidden/>
              </w:rPr>
              <w:tab/>
            </w:r>
            <w:r>
              <w:rPr>
                <w:noProof/>
                <w:webHidden/>
              </w:rPr>
              <w:fldChar w:fldCharType="begin"/>
            </w:r>
            <w:r>
              <w:rPr>
                <w:noProof/>
                <w:webHidden/>
              </w:rPr>
              <w:instrText xml:space="preserve"> PAGEREF _Toc206770154 \h </w:instrText>
            </w:r>
            <w:r>
              <w:rPr>
                <w:noProof/>
                <w:webHidden/>
              </w:rPr>
            </w:r>
            <w:r>
              <w:rPr>
                <w:noProof/>
                <w:webHidden/>
              </w:rPr>
              <w:fldChar w:fldCharType="separate"/>
            </w:r>
            <w:r>
              <w:rPr>
                <w:noProof/>
                <w:webHidden/>
              </w:rPr>
              <w:t>5</w:t>
            </w:r>
            <w:r>
              <w:rPr>
                <w:noProof/>
                <w:webHidden/>
              </w:rPr>
              <w:fldChar w:fldCharType="end"/>
            </w:r>
          </w:hyperlink>
        </w:p>
        <w:p w14:paraId="0DEC84E3" w14:textId="28370783" w:rsidR="000542F6" w:rsidRDefault="000542F6">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06770155" w:history="1">
            <w:r w:rsidRPr="00661A51">
              <w:rPr>
                <w:rStyle w:val="Hyperlink"/>
                <w:rFonts w:eastAsiaTheme="majorEastAsia"/>
                <w:noProof/>
              </w:rPr>
              <w:t>2 Den samlede ændring</w:t>
            </w:r>
            <w:r>
              <w:rPr>
                <w:noProof/>
                <w:webHidden/>
              </w:rPr>
              <w:tab/>
            </w:r>
            <w:r>
              <w:rPr>
                <w:noProof/>
                <w:webHidden/>
              </w:rPr>
              <w:fldChar w:fldCharType="begin"/>
            </w:r>
            <w:r>
              <w:rPr>
                <w:noProof/>
                <w:webHidden/>
              </w:rPr>
              <w:instrText xml:space="preserve"> PAGEREF _Toc206770155 \h </w:instrText>
            </w:r>
            <w:r>
              <w:rPr>
                <w:noProof/>
                <w:webHidden/>
              </w:rPr>
            </w:r>
            <w:r>
              <w:rPr>
                <w:noProof/>
                <w:webHidden/>
              </w:rPr>
              <w:fldChar w:fldCharType="separate"/>
            </w:r>
            <w:r>
              <w:rPr>
                <w:noProof/>
                <w:webHidden/>
              </w:rPr>
              <w:t>6</w:t>
            </w:r>
            <w:r>
              <w:rPr>
                <w:noProof/>
                <w:webHidden/>
              </w:rPr>
              <w:fldChar w:fldCharType="end"/>
            </w:r>
          </w:hyperlink>
        </w:p>
        <w:p w14:paraId="45B2BDC6" w14:textId="330D2CD6" w:rsidR="000542F6" w:rsidRDefault="000542F6">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06770156" w:history="1">
            <w:r w:rsidRPr="00661A51">
              <w:rPr>
                <w:rStyle w:val="Hyperlink"/>
                <w:rFonts w:eastAsiaTheme="majorEastAsia"/>
                <w:b/>
                <w:noProof/>
              </w:rPr>
              <w:t>2.1 Akkumulation</w:t>
            </w:r>
            <w:r>
              <w:rPr>
                <w:noProof/>
                <w:webHidden/>
              </w:rPr>
              <w:tab/>
            </w:r>
            <w:r>
              <w:rPr>
                <w:noProof/>
                <w:webHidden/>
              </w:rPr>
              <w:fldChar w:fldCharType="begin"/>
            </w:r>
            <w:r>
              <w:rPr>
                <w:noProof/>
                <w:webHidden/>
              </w:rPr>
              <w:instrText xml:space="preserve"> PAGEREF _Toc206770156 \h </w:instrText>
            </w:r>
            <w:r>
              <w:rPr>
                <w:noProof/>
                <w:webHidden/>
              </w:rPr>
            </w:r>
            <w:r>
              <w:rPr>
                <w:noProof/>
                <w:webHidden/>
              </w:rPr>
              <w:fldChar w:fldCharType="separate"/>
            </w:r>
            <w:r>
              <w:rPr>
                <w:noProof/>
                <w:webHidden/>
              </w:rPr>
              <w:t>6</w:t>
            </w:r>
            <w:r>
              <w:rPr>
                <w:noProof/>
                <w:webHidden/>
              </w:rPr>
              <w:fldChar w:fldCharType="end"/>
            </w:r>
          </w:hyperlink>
        </w:p>
        <w:p w14:paraId="75272F71" w14:textId="43FFA0C8" w:rsidR="000542F6" w:rsidRDefault="000542F6">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06770157" w:history="1">
            <w:r w:rsidRPr="00661A51">
              <w:rPr>
                <w:rStyle w:val="Hyperlink"/>
                <w:rFonts w:eastAsiaTheme="majorEastAsia"/>
                <w:b/>
                <w:noProof/>
              </w:rPr>
              <w:t>2.2 Ændringens samlede kompleksitet</w:t>
            </w:r>
            <w:r>
              <w:rPr>
                <w:noProof/>
                <w:webHidden/>
              </w:rPr>
              <w:tab/>
            </w:r>
            <w:r>
              <w:rPr>
                <w:noProof/>
                <w:webHidden/>
              </w:rPr>
              <w:fldChar w:fldCharType="begin"/>
            </w:r>
            <w:r>
              <w:rPr>
                <w:noProof/>
                <w:webHidden/>
              </w:rPr>
              <w:instrText xml:space="preserve"> PAGEREF _Toc206770157 \h </w:instrText>
            </w:r>
            <w:r>
              <w:rPr>
                <w:noProof/>
                <w:webHidden/>
              </w:rPr>
            </w:r>
            <w:r>
              <w:rPr>
                <w:noProof/>
                <w:webHidden/>
              </w:rPr>
              <w:fldChar w:fldCharType="separate"/>
            </w:r>
            <w:r>
              <w:rPr>
                <w:noProof/>
                <w:webHidden/>
              </w:rPr>
              <w:t>6</w:t>
            </w:r>
            <w:r>
              <w:rPr>
                <w:noProof/>
                <w:webHidden/>
              </w:rPr>
              <w:fldChar w:fldCharType="end"/>
            </w:r>
          </w:hyperlink>
        </w:p>
        <w:p w14:paraId="7B53EC12" w14:textId="50C5EE49" w:rsidR="000542F6" w:rsidRDefault="000542F6">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06770158" w:history="1">
            <w:r w:rsidRPr="00661A51">
              <w:rPr>
                <w:rStyle w:val="Hyperlink"/>
                <w:rFonts w:eastAsiaTheme="majorEastAsia"/>
                <w:b/>
                <w:noProof/>
              </w:rPr>
              <w:t>2.3 Signifkansvurdering - Resultat</w:t>
            </w:r>
            <w:r>
              <w:rPr>
                <w:noProof/>
                <w:webHidden/>
              </w:rPr>
              <w:tab/>
            </w:r>
            <w:r>
              <w:rPr>
                <w:noProof/>
                <w:webHidden/>
              </w:rPr>
              <w:fldChar w:fldCharType="begin"/>
            </w:r>
            <w:r>
              <w:rPr>
                <w:noProof/>
                <w:webHidden/>
              </w:rPr>
              <w:instrText xml:space="preserve"> PAGEREF _Toc206770158 \h </w:instrText>
            </w:r>
            <w:r>
              <w:rPr>
                <w:noProof/>
                <w:webHidden/>
              </w:rPr>
            </w:r>
            <w:r>
              <w:rPr>
                <w:noProof/>
                <w:webHidden/>
              </w:rPr>
              <w:fldChar w:fldCharType="separate"/>
            </w:r>
            <w:r>
              <w:rPr>
                <w:noProof/>
                <w:webHidden/>
              </w:rPr>
              <w:t>7</w:t>
            </w:r>
            <w:r>
              <w:rPr>
                <w:noProof/>
                <w:webHidden/>
              </w:rPr>
              <w:fldChar w:fldCharType="end"/>
            </w:r>
          </w:hyperlink>
        </w:p>
        <w:p w14:paraId="5D946FA4" w14:textId="170FCFA9" w:rsidR="000542F6" w:rsidRDefault="000542F6">
          <w:pPr>
            <w:pStyle w:val="Indholdsfortegnelse1"/>
            <w:tabs>
              <w:tab w:val="right" w:leader="dot" w:pos="9628"/>
            </w:tabs>
            <w:rPr>
              <w:rFonts w:asciiTheme="minorHAnsi" w:eastAsiaTheme="minorEastAsia" w:hAnsiTheme="minorHAnsi" w:cstheme="minorBidi"/>
              <w:noProof/>
              <w:kern w:val="2"/>
              <w:sz w:val="24"/>
              <w:szCs w:val="24"/>
              <w14:ligatures w14:val="standardContextual"/>
            </w:rPr>
          </w:pPr>
          <w:hyperlink w:anchor="_Toc206770159" w:history="1">
            <w:r w:rsidRPr="00661A51">
              <w:rPr>
                <w:rStyle w:val="Hyperlink"/>
                <w:rFonts w:eastAsiaTheme="majorEastAsia"/>
                <w:noProof/>
              </w:rPr>
              <w:t>3 Gennemgang af kriterier for aktivitet 1</w:t>
            </w:r>
            <w:r>
              <w:rPr>
                <w:noProof/>
                <w:webHidden/>
              </w:rPr>
              <w:tab/>
            </w:r>
            <w:r>
              <w:rPr>
                <w:noProof/>
                <w:webHidden/>
              </w:rPr>
              <w:fldChar w:fldCharType="begin"/>
            </w:r>
            <w:r>
              <w:rPr>
                <w:noProof/>
                <w:webHidden/>
              </w:rPr>
              <w:instrText xml:space="preserve"> PAGEREF _Toc206770159 \h </w:instrText>
            </w:r>
            <w:r>
              <w:rPr>
                <w:noProof/>
                <w:webHidden/>
              </w:rPr>
            </w:r>
            <w:r>
              <w:rPr>
                <w:noProof/>
                <w:webHidden/>
              </w:rPr>
              <w:fldChar w:fldCharType="separate"/>
            </w:r>
            <w:r>
              <w:rPr>
                <w:noProof/>
                <w:webHidden/>
              </w:rPr>
              <w:t>8</w:t>
            </w:r>
            <w:r>
              <w:rPr>
                <w:noProof/>
                <w:webHidden/>
              </w:rPr>
              <w:fldChar w:fldCharType="end"/>
            </w:r>
          </w:hyperlink>
        </w:p>
        <w:p w14:paraId="228BBF38" w14:textId="55838D28" w:rsidR="000542F6" w:rsidRDefault="000542F6">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06770160" w:history="1">
            <w:r w:rsidRPr="00661A51">
              <w:rPr>
                <w:rStyle w:val="Hyperlink"/>
                <w:rFonts w:eastAsiaTheme="majorEastAsia"/>
                <w:b/>
                <w:noProof/>
              </w:rPr>
              <w:t>3.1   Ændringens nyskabelse</w:t>
            </w:r>
            <w:r>
              <w:rPr>
                <w:noProof/>
                <w:webHidden/>
              </w:rPr>
              <w:tab/>
            </w:r>
            <w:r>
              <w:rPr>
                <w:noProof/>
                <w:webHidden/>
              </w:rPr>
              <w:fldChar w:fldCharType="begin"/>
            </w:r>
            <w:r>
              <w:rPr>
                <w:noProof/>
                <w:webHidden/>
              </w:rPr>
              <w:instrText xml:space="preserve"> PAGEREF _Toc206770160 \h </w:instrText>
            </w:r>
            <w:r>
              <w:rPr>
                <w:noProof/>
                <w:webHidden/>
              </w:rPr>
            </w:r>
            <w:r>
              <w:rPr>
                <w:noProof/>
                <w:webHidden/>
              </w:rPr>
              <w:fldChar w:fldCharType="separate"/>
            </w:r>
            <w:r>
              <w:rPr>
                <w:noProof/>
                <w:webHidden/>
              </w:rPr>
              <w:t>8</w:t>
            </w:r>
            <w:r>
              <w:rPr>
                <w:noProof/>
                <w:webHidden/>
              </w:rPr>
              <w:fldChar w:fldCharType="end"/>
            </w:r>
          </w:hyperlink>
        </w:p>
        <w:p w14:paraId="66339C9C" w14:textId="34B68C0E" w:rsidR="000542F6" w:rsidRDefault="000542F6">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161" w:history="1">
            <w:r w:rsidRPr="00661A51">
              <w:rPr>
                <w:rStyle w:val="Hyperlink"/>
                <w:rFonts w:eastAsiaTheme="majorEastAsia"/>
                <w:b/>
                <w:noProof/>
              </w:rPr>
              <w:t>3.2</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b/>
                <w:noProof/>
              </w:rPr>
              <w:t>Ændringens kompleksitet</w:t>
            </w:r>
            <w:r>
              <w:rPr>
                <w:noProof/>
                <w:webHidden/>
              </w:rPr>
              <w:tab/>
            </w:r>
            <w:r>
              <w:rPr>
                <w:noProof/>
                <w:webHidden/>
              </w:rPr>
              <w:fldChar w:fldCharType="begin"/>
            </w:r>
            <w:r>
              <w:rPr>
                <w:noProof/>
                <w:webHidden/>
              </w:rPr>
              <w:instrText xml:space="preserve"> PAGEREF _Toc206770161 \h </w:instrText>
            </w:r>
            <w:r>
              <w:rPr>
                <w:noProof/>
                <w:webHidden/>
              </w:rPr>
            </w:r>
            <w:r>
              <w:rPr>
                <w:noProof/>
                <w:webHidden/>
              </w:rPr>
              <w:fldChar w:fldCharType="separate"/>
            </w:r>
            <w:r>
              <w:rPr>
                <w:noProof/>
                <w:webHidden/>
              </w:rPr>
              <w:t>8</w:t>
            </w:r>
            <w:r>
              <w:rPr>
                <w:noProof/>
                <w:webHidden/>
              </w:rPr>
              <w:fldChar w:fldCharType="end"/>
            </w:r>
          </w:hyperlink>
        </w:p>
        <w:p w14:paraId="650C01A2" w14:textId="40E4722E" w:rsidR="000542F6" w:rsidRDefault="000542F6">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162" w:history="1">
            <w:r w:rsidRPr="00661A51">
              <w:rPr>
                <w:rStyle w:val="Hyperlink"/>
                <w:rFonts w:eastAsiaTheme="majorEastAsia"/>
                <w:b/>
                <w:noProof/>
              </w:rPr>
              <w:t>3.3</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b/>
                <w:noProof/>
              </w:rPr>
              <w:t>Konsekvens</w:t>
            </w:r>
            <w:r>
              <w:rPr>
                <w:noProof/>
                <w:webHidden/>
              </w:rPr>
              <w:tab/>
            </w:r>
            <w:r>
              <w:rPr>
                <w:noProof/>
                <w:webHidden/>
              </w:rPr>
              <w:fldChar w:fldCharType="begin"/>
            </w:r>
            <w:r>
              <w:rPr>
                <w:noProof/>
                <w:webHidden/>
              </w:rPr>
              <w:instrText xml:space="preserve"> PAGEREF _Toc206770162 \h </w:instrText>
            </w:r>
            <w:r>
              <w:rPr>
                <w:noProof/>
                <w:webHidden/>
              </w:rPr>
            </w:r>
            <w:r>
              <w:rPr>
                <w:noProof/>
                <w:webHidden/>
              </w:rPr>
              <w:fldChar w:fldCharType="separate"/>
            </w:r>
            <w:r>
              <w:rPr>
                <w:noProof/>
                <w:webHidden/>
              </w:rPr>
              <w:t>8</w:t>
            </w:r>
            <w:r>
              <w:rPr>
                <w:noProof/>
                <w:webHidden/>
              </w:rPr>
              <w:fldChar w:fldCharType="end"/>
            </w:r>
          </w:hyperlink>
        </w:p>
        <w:p w14:paraId="18A79273" w14:textId="086B6203" w:rsidR="000542F6" w:rsidRDefault="000542F6">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163" w:history="1">
            <w:r w:rsidRPr="00661A51">
              <w:rPr>
                <w:rStyle w:val="Hyperlink"/>
                <w:rFonts w:eastAsiaTheme="majorEastAsia"/>
                <w:b/>
                <w:noProof/>
              </w:rPr>
              <w:t>3.4</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b/>
                <w:noProof/>
              </w:rPr>
              <w:t>Vurdering af overvågning og reversibilitet</w:t>
            </w:r>
            <w:r>
              <w:rPr>
                <w:noProof/>
                <w:webHidden/>
              </w:rPr>
              <w:tab/>
            </w:r>
            <w:r>
              <w:rPr>
                <w:noProof/>
                <w:webHidden/>
              </w:rPr>
              <w:fldChar w:fldCharType="begin"/>
            </w:r>
            <w:r>
              <w:rPr>
                <w:noProof/>
                <w:webHidden/>
              </w:rPr>
              <w:instrText xml:space="preserve"> PAGEREF _Toc206770163 \h </w:instrText>
            </w:r>
            <w:r>
              <w:rPr>
                <w:noProof/>
                <w:webHidden/>
              </w:rPr>
            </w:r>
            <w:r>
              <w:rPr>
                <w:noProof/>
                <w:webHidden/>
              </w:rPr>
              <w:fldChar w:fldCharType="separate"/>
            </w:r>
            <w:r>
              <w:rPr>
                <w:noProof/>
                <w:webHidden/>
              </w:rPr>
              <w:t>10</w:t>
            </w:r>
            <w:r>
              <w:rPr>
                <w:noProof/>
                <w:webHidden/>
              </w:rPr>
              <w:fldChar w:fldCharType="end"/>
            </w:r>
          </w:hyperlink>
        </w:p>
        <w:p w14:paraId="6FA9FD26" w14:textId="639EF333" w:rsidR="000542F6" w:rsidRDefault="000542F6">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164" w:history="1">
            <w:r w:rsidRPr="00661A51">
              <w:rPr>
                <w:rStyle w:val="Hyperlink"/>
                <w:rFonts w:eastAsiaTheme="majorEastAsia"/>
                <w:noProof/>
              </w:rPr>
              <w:t>3.4.1</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noProof/>
              </w:rPr>
              <w:t>Overvågning</w:t>
            </w:r>
            <w:r>
              <w:rPr>
                <w:noProof/>
                <w:webHidden/>
              </w:rPr>
              <w:tab/>
            </w:r>
            <w:r>
              <w:rPr>
                <w:noProof/>
                <w:webHidden/>
              </w:rPr>
              <w:fldChar w:fldCharType="begin"/>
            </w:r>
            <w:r>
              <w:rPr>
                <w:noProof/>
                <w:webHidden/>
              </w:rPr>
              <w:instrText xml:space="preserve"> PAGEREF _Toc206770164 \h </w:instrText>
            </w:r>
            <w:r>
              <w:rPr>
                <w:noProof/>
                <w:webHidden/>
              </w:rPr>
            </w:r>
            <w:r>
              <w:rPr>
                <w:noProof/>
                <w:webHidden/>
              </w:rPr>
              <w:fldChar w:fldCharType="separate"/>
            </w:r>
            <w:r>
              <w:rPr>
                <w:noProof/>
                <w:webHidden/>
              </w:rPr>
              <w:t>10</w:t>
            </w:r>
            <w:r>
              <w:rPr>
                <w:noProof/>
                <w:webHidden/>
              </w:rPr>
              <w:fldChar w:fldCharType="end"/>
            </w:r>
          </w:hyperlink>
        </w:p>
        <w:p w14:paraId="67617D8F" w14:textId="5E5FABAF" w:rsidR="000542F6" w:rsidRDefault="000542F6">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165" w:history="1">
            <w:r w:rsidRPr="00661A51">
              <w:rPr>
                <w:rStyle w:val="Hyperlink"/>
                <w:rFonts w:eastAsiaTheme="majorEastAsia"/>
                <w:noProof/>
              </w:rPr>
              <w:t>3.4.2</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noProof/>
              </w:rPr>
              <w:t>Reversibilitet</w:t>
            </w:r>
            <w:r>
              <w:rPr>
                <w:noProof/>
                <w:webHidden/>
              </w:rPr>
              <w:tab/>
            </w:r>
            <w:r>
              <w:rPr>
                <w:noProof/>
                <w:webHidden/>
              </w:rPr>
              <w:fldChar w:fldCharType="begin"/>
            </w:r>
            <w:r>
              <w:rPr>
                <w:noProof/>
                <w:webHidden/>
              </w:rPr>
              <w:instrText xml:space="preserve"> PAGEREF _Toc206770165 \h </w:instrText>
            </w:r>
            <w:r>
              <w:rPr>
                <w:noProof/>
                <w:webHidden/>
              </w:rPr>
            </w:r>
            <w:r>
              <w:rPr>
                <w:noProof/>
                <w:webHidden/>
              </w:rPr>
              <w:fldChar w:fldCharType="separate"/>
            </w:r>
            <w:r>
              <w:rPr>
                <w:noProof/>
                <w:webHidden/>
              </w:rPr>
              <w:t>10</w:t>
            </w:r>
            <w:r>
              <w:rPr>
                <w:noProof/>
                <w:webHidden/>
              </w:rPr>
              <w:fldChar w:fldCharType="end"/>
            </w:r>
          </w:hyperlink>
        </w:p>
        <w:p w14:paraId="221AC060" w14:textId="1759DD34" w:rsidR="000542F6" w:rsidRDefault="000542F6">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166" w:history="1">
            <w:r w:rsidRPr="00661A51">
              <w:rPr>
                <w:rStyle w:val="Hyperlink"/>
                <w:rFonts w:eastAsiaTheme="majorEastAsia"/>
                <w:noProof/>
              </w:rPr>
              <w:t>4</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noProof/>
              </w:rPr>
              <w:t>Gennemgang af kriterier for aktivitet 2</w:t>
            </w:r>
            <w:r>
              <w:rPr>
                <w:noProof/>
                <w:webHidden/>
              </w:rPr>
              <w:tab/>
            </w:r>
            <w:r>
              <w:rPr>
                <w:noProof/>
                <w:webHidden/>
              </w:rPr>
              <w:fldChar w:fldCharType="begin"/>
            </w:r>
            <w:r>
              <w:rPr>
                <w:noProof/>
                <w:webHidden/>
              </w:rPr>
              <w:instrText xml:space="preserve"> PAGEREF _Toc206770166 \h </w:instrText>
            </w:r>
            <w:r>
              <w:rPr>
                <w:noProof/>
                <w:webHidden/>
              </w:rPr>
            </w:r>
            <w:r>
              <w:rPr>
                <w:noProof/>
                <w:webHidden/>
              </w:rPr>
              <w:fldChar w:fldCharType="separate"/>
            </w:r>
            <w:r>
              <w:rPr>
                <w:noProof/>
                <w:webHidden/>
              </w:rPr>
              <w:t>11</w:t>
            </w:r>
            <w:r>
              <w:rPr>
                <w:noProof/>
                <w:webHidden/>
              </w:rPr>
              <w:fldChar w:fldCharType="end"/>
            </w:r>
          </w:hyperlink>
        </w:p>
        <w:p w14:paraId="7752EC27" w14:textId="1064EB61" w:rsidR="000542F6" w:rsidRDefault="000542F6">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06770167" w:history="1">
            <w:r w:rsidRPr="00661A51">
              <w:rPr>
                <w:rStyle w:val="Hyperlink"/>
                <w:rFonts w:eastAsiaTheme="majorEastAsia"/>
                <w:b/>
                <w:noProof/>
              </w:rPr>
              <w:t>4.1 Ændringens nyskabelse</w:t>
            </w:r>
            <w:r>
              <w:rPr>
                <w:noProof/>
                <w:webHidden/>
              </w:rPr>
              <w:tab/>
            </w:r>
            <w:r>
              <w:rPr>
                <w:noProof/>
                <w:webHidden/>
              </w:rPr>
              <w:fldChar w:fldCharType="begin"/>
            </w:r>
            <w:r>
              <w:rPr>
                <w:noProof/>
                <w:webHidden/>
              </w:rPr>
              <w:instrText xml:space="preserve"> PAGEREF _Toc206770167 \h </w:instrText>
            </w:r>
            <w:r>
              <w:rPr>
                <w:noProof/>
                <w:webHidden/>
              </w:rPr>
            </w:r>
            <w:r>
              <w:rPr>
                <w:noProof/>
                <w:webHidden/>
              </w:rPr>
              <w:fldChar w:fldCharType="separate"/>
            </w:r>
            <w:r>
              <w:rPr>
                <w:noProof/>
                <w:webHidden/>
              </w:rPr>
              <w:t>11</w:t>
            </w:r>
            <w:r>
              <w:rPr>
                <w:noProof/>
                <w:webHidden/>
              </w:rPr>
              <w:fldChar w:fldCharType="end"/>
            </w:r>
          </w:hyperlink>
        </w:p>
        <w:p w14:paraId="433A86BC" w14:textId="35FDFE27" w:rsidR="000542F6" w:rsidRDefault="000542F6">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168" w:history="1">
            <w:r w:rsidRPr="00661A51">
              <w:rPr>
                <w:rStyle w:val="Hyperlink"/>
                <w:rFonts w:eastAsiaTheme="majorEastAsia"/>
                <w:b/>
                <w:noProof/>
              </w:rPr>
              <w:t>4.2</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b/>
                <w:noProof/>
              </w:rPr>
              <w:t>Ændringens kompleksitet</w:t>
            </w:r>
            <w:r>
              <w:rPr>
                <w:noProof/>
                <w:webHidden/>
              </w:rPr>
              <w:tab/>
            </w:r>
            <w:r>
              <w:rPr>
                <w:noProof/>
                <w:webHidden/>
              </w:rPr>
              <w:fldChar w:fldCharType="begin"/>
            </w:r>
            <w:r>
              <w:rPr>
                <w:noProof/>
                <w:webHidden/>
              </w:rPr>
              <w:instrText xml:space="preserve"> PAGEREF _Toc206770168 \h </w:instrText>
            </w:r>
            <w:r>
              <w:rPr>
                <w:noProof/>
                <w:webHidden/>
              </w:rPr>
            </w:r>
            <w:r>
              <w:rPr>
                <w:noProof/>
                <w:webHidden/>
              </w:rPr>
              <w:fldChar w:fldCharType="separate"/>
            </w:r>
            <w:r>
              <w:rPr>
                <w:noProof/>
                <w:webHidden/>
              </w:rPr>
              <w:t>11</w:t>
            </w:r>
            <w:r>
              <w:rPr>
                <w:noProof/>
                <w:webHidden/>
              </w:rPr>
              <w:fldChar w:fldCharType="end"/>
            </w:r>
          </w:hyperlink>
        </w:p>
        <w:p w14:paraId="374FA9CC" w14:textId="1F7E95B3" w:rsidR="000542F6" w:rsidRDefault="000542F6">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169" w:history="1">
            <w:r w:rsidRPr="00661A51">
              <w:rPr>
                <w:rStyle w:val="Hyperlink"/>
                <w:rFonts w:eastAsiaTheme="majorEastAsia"/>
                <w:b/>
                <w:noProof/>
              </w:rPr>
              <w:t>4.3</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b/>
                <w:noProof/>
              </w:rPr>
              <w:t>Konsekvens</w:t>
            </w:r>
            <w:r>
              <w:rPr>
                <w:noProof/>
                <w:webHidden/>
              </w:rPr>
              <w:tab/>
            </w:r>
            <w:r>
              <w:rPr>
                <w:noProof/>
                <w:webHidden/>
              </w:rPr>
              <w:fldChar w:fldCharType="begin"/>
            </w:r>
            <w:r>
              <w:rPr>
                <w:noProof/>
                <w:webHidden/>
              </w:rPr>
              <w:instrText xml:space="preserve"> PAGEREF _Toc206770169 \h </w:instrText>
            </w:r>
            <w:r>
              <w:rPr>
                <w:noProof/>
                <w:webHidden/>
              </w:rPr>
            </w:r>
            <w:r>
              <w:rPr>
                <w:noProof/>
                <w:webHidden/>
              </w:rPr>
              <w:fldChar w:fldCharType="separate"/>
            </w:r>
            <w:r>
              <w:rPr>
                <w:noProof/>
                <w:webHidden/>
              </w:rPr>
              <w:t>11</w:t>
            </w:r>
            <w:r>
              <w:rPr>
                <w:noProof/>
                <w:webHidden/>
              </w:rPr>
              <w:fldChar w:fldCharType="end"/>
            </w:r>
          </w:hyperlink>
        </w:p>
        <w:p w14:paraId="0631C63D" w14:textId="2FACD292" w:rsidR="000542F6" w:rsidRDefault="000542F6">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170" w:history="1">
            <w:r w:rsidRPr="00661A51">
              <w:rPr>
                <w:rStyle w:val="Hyperlink"/>
                <w:rFonts w:eastAsiaTheme="majorEastAsia"/>
                <w:b/>
                <w:noProof/>
              </w:rPr>
              <w:t>4.4</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b/>
                <w:noProof/>
              </w:rPr>
              <w:t>Vurdering af overvågning og reversibilitet</w:t>
            </w:r>
            <w:r>
              <w:rPr>
                <w:noProof/>
                <w:webHidden/>
              </w:rPr>
              <w:tab/>
            </w:r>
            <w:r>
              <w:rPr>
                <w:noProof/>
                <w:webHidden/>
              </w:rPr>
              <w:fldChar w:fldCharType="begin"/>
            </w:r>
            <w:r>
              <w:rPr>
                <w:noProof/>
                <w:webHidden/>
              </w:rPr>
              <w:instrText xml:space="preserve"> PAGEREF _Toc206770170 \h </w:instrText>
            </w:r>
            <w:r>
              <w:rPr>
                <w:noProof/>
                <w:webHidden/>
              </w:rPr>
            </w:r>
            <w:r>
              <w:rPr>
                <w:noProof/>
                <w:webHidden/>
              </w:rPr>
              <w:fldChar w:fldCharType="separate"/>
            </w:r>
            <w:r>
              <w:rPr>
                <w:noProof/>
                <w:webHidden/>
              </w:rPr>
              <w:t>12</w:t>
            </w:r>
            <w:r>
              <w:rPr>
                <w:noProof/>
                <w:webHidden/>
              </w:rPr>
              <w:fldChar w:fldCharType="end"/>
            </w:r>
          </w:hyperlink>
        </w:p>
        <w:p w14:paraId="3E8EBE71" w14:textId="5142C77F" w:rsidR="000542F6" w:rsidRDefault="000542F6">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171" w:history="1">
            <w:r w:rsidRPr="00661A51">
              <w:rPr>
                <w:rStyle w:val="Hyperlink"/>
                <w:rFonts w:eastAsiaTheme="majorEastAsia"/>
                <w:noProof/>
              </w:rPr>
              <w:t>4.4.1</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noProof/>
              </w:rPr>
              <w:t>Overvågning</w:t>
            </w:r>
            <w:r>
              <w:rPr>
                <w:noProof/>
                <w:webHidden/>
              </w:rPr>
              <w:tab/>
            </w:r>
            <w:r>
              <w:rPr>
                <w:noProof/>
                <w:webHidden/>
              </w:rPr>
              <w:fldChar w:fldCharType="begin"/>
            </w:r>
            <w:r>
              <w:rPr>
                <w:noProof/>
                <w:webHidden/>
              </w:rPr>
              <w:instrText xml:space="preserve"> PAGEREF _Toc206770171 \h </w:instrText>
            </w:r>
            <w:r>
              <w:rPr>
                <w:noProof/>
                <w:webHidden/>
              </w:rPr>
            </w:r>
            <w:r>
              <w:rPr>
                <w:noProof/>
                <w:webHidden/>
              </w:rPr>
              <w:fldChar w:fldCharType="separate"/>
            </w:r>
            <w:r>
              <w:rPr>
                <w:noProof/>
                <w:webHidden/>
              </w:rPr>
              <w:t>12</w:t>
            </w:r>
            <w:r>
              <w:rPr>
                <w:noProof/>
                <w:webHidden/>
              </w:rPr>
              <w:fldChar w:fldCharType="end"/>
            </w:r>
          </w:hyperlink>
        </w:p>
        <w:p w14:paraId="052CDC4E" w14:textId="46A2AC2E" w:rsidR="000542F6" w:rsidRDefault="000542F6">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172" w:history="1">
            <w:r w:rsidRPr="00661A51">
              <w:rPr>
                <w:rStyle w:val="Hyperlink"/>
                <w:rFonts w:eastAsiaTheme="majorEastAsia"/>
                <w:noProof/>
              </w:rPr>
              <w:t>4.4.2</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noProof/>
              </w:rPr>
              <w:t>Reversibilitet</w:t>
            </w:r>
            <w:r>
              <w:rPr>
                <w:noProof/>
                <w:webHidden/>
              </w:rPr>
              <w:tab/>
            </w:r>
            <w:r>
              <w:rPr>
                <w:noProof/>
                <w:webHidden/>
              </w:rPr>
              <w:fldChar w:fldCharType="begin"/>
            </w:r>
            <w:r>
              <w:rPr>
                <w:noProof/>
                <w:webHidden/>
              </w:rPr>
              <w:instrText xml:space="preserve"> PAGEREF _Toc206770172 \h </w:instrText>
            </w:r>
            <w:r>
              <w:rPr>
                <w:noProof/>
                <w:webHidden/>
              </w:rPr>
            </w:r>
            <w:r>
              <w:rPr>
                <w:noProof/>
                <w:webHidden/>
              </w:rPr>
              <w:fldChar w:fldCharType="separate"/>
            </w:r>
            <w:r>
              <w:rPr>
                <w:noProof/>
                <w:webHidden/>
              </w:rPr>
              <w:t>12</w:t>
            </w:r>
            <w:r>
              <w:rPr>
                <w:noProof/>
                <w:webHidden/>
              </w:rPr>
              <w:fldChar w:fldCharType="end"/>
            </w:r>
          </w:hyperlink>
        </w:p>
        <w:p w14:paraId="250C5B5A" w14:textId="4106529A" w:rsidR="000542F6" w:rsidRDefault="000542F6">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173" w:history="1">
            <w:r w:rsidRPr="00661A51">
              <w:rPr>
                <w:rStyle w:val="Hyperlink"/>
                <w:rFonts w:eastAsiaTheme="majorEastAsia"/>
                <w:noProof/>
              </w:rPr>
              <w:t>5</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noProof/>
              </w:rPr>
              <w:t>Gennemgang af kriterier for aktivitet 3</w:t>
            </w:r>
            <w:r>
              <w:rPr>
                <w:noProof/>
                <w:webHidden/>
              </w:rPr>
              <w:tab/>
            </w:r>
            <w:r>
              <w:rPr>
                <w:noProof/>
                <w:webHidden/>
              </w:rPr>
              <w:fldChar w:fldCharType="begin"/>
            </w:r>
            <w:r>
              <w:rPr>
                <w:noProof/>
                <w:webHidden/>
              </w:rPr>
              <w:instrText xml:space="preserve"> PAGEREF _Toc206770173 \h </w:instrText>
            </w:r>
            <w:r>
              <w:rPr>
                <w:noProof/>
                <w:webHidden/>
              </w:rPr>
            </w:r>
            <w:r>
              <w:rPr>
                <w:noProof/>
                <w:webHidden/>
              </w:rPr>
              <w:fldChar w:fldCharType="separate"/>
            </w:r>
            <w:r>
              <w:rPr>
                <w:noProof/>
                <w:webHidden/>
              </w:rPr>
              <w:t>13</w:t>
            </w:r>
            <w:r>
              <w:rPr>
                <w:noProof/>
                <w:webHidden/>
              </w:rPr>
              <w:fldChar w:fldCharType="end"/>
            </w:r>
          </w:hyperlink>
        </w:p>
        <w:p w14:paraId="66195C51" w14:textId="350E52DD" w:rsidR="000542F6" w:rsidRDefault="000542F6">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174" w:history="1">
            <w:r w:rsidRPr="00661A51">
              <w:rPr>
                <w:rStyle w:val="Hyperlink"/>
                <w:rFonts w:eastAsiaTheme="majorEastAsia"/>
                <w:b/>
                <w:noProof/>
              </w:rPr>
              <w:t>5.1</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b/>
                <w:noProof/>
              </w:rPr>
              <w:t>Ændringens nyskabelse</w:t>
            </w:r>
            <w:r>
              <w:rPr>
                <w:noProof/>
                <w:webHidden/>
              </w:rPr>
              <w:tab/>
            </w:r>
            <w:r>
              <w:rPr>
                <w:noProof/>
                <w:webHidden/>
              </w:rPr>
              <w:fldChar w:fldCharType="begin"/>
            </w:r>
            <w:r>
              <w:rPr>
                <w:noProof/>
                <w:webHidden/>
              </w:rPr>
              <w:instrText xml:space="preserve"> PAGEREF _Toc206770174 \h </w:instrText>
            </w:r>
            <w:r>
              <w:rPr>
                <w:noProof/>
                <w:webHidden/>
              </w:rPr>
            </w:r>
            <w:r>
              <w:rPr>
                <w:noProof/>
                <w:webHidden/>
              </w:rPr>
              <w:fldChar w:fldCharType="separate"/>
            </w:r>
            <w:r>
              <w:rPr>
                <w:noProof/>
                <w:webHidden/>
              </w:rPr>
              <w:t>13</w:t>
            </w:r>
            <w:r>
              <w:rPr>
                <w:noProof/>
                <w:webHidden/>
              </w:rPr>
              <w:fldChar w:fldCharType="end"/>
            </w:r>
          </w:hyperlink>
        </w:p>
        <w:p w14:paraId="75F77A58" w14:textId="32B40175" w:rsidR="000542F6" w:rsidRDefault="000542F6">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175" w:history="1">
            <w:r w:rsidRPr="00661A51">
              <w:rPr>
                <w:rStyle w:val="Hyperlink"/>
                <w:rFonts w:eastAsiaTheme="majorEastAsia"/>
                <w:b/>
                <w:noProof/>
              </w:rPr>
              <w:t>5.2</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b/>
                <w:noProof/>
              </w:rPr>
              <w:t>Ændringens kompleksitet</w:t>
            </w:r>
            <w:r>
              <w:rPr>
                <w:noProof/>
                <w:webHidden/>
              </w:rPr>
              <w:tab/>
            </w:r>
            <w:r>
              <w:rPr>
                <w:noProof/>
                <w:webHidden/>
              </w:rPr>
              <w:fldChar w:fldCharType="begin"/>
            </w:r>
            <w:r>
              <w:rPr>
                <w:noProof/>
                <w:webHidden/>
              </w:rPr>
              <w:instrText xml:space="preserve"> PAGEREF _Toc206770175 \h </w:instrText>
            </w:r>
            <w:r>
              <w:rPr>
                <w:noProof/>
                <w:webHidden/>
              </w:rPr>
            </w:r>
            <w:r>
              <w:rPr>
                <w:noProof/>
                <w:webHidden/>
              </w:rPr>
              <w:fldChar w:fldCharType="separate"/>
            </w:r>
            <w:r>
              <w:rPr>
                <w:noProof/>
                <w:webHidden/>
              </w:rPr>
              <w:t>13</w:t>
            </w:r>
            <w:r>
              <w:rPr>
                <w:noProof/>
                <w:webHidden/>
              </w:rPr>
              <w:fldChar w:fldCharType="end"/>
            </w:r>
          </w:hyperlink>
        </w:p>
        <w:p w14:paraId="321D89E4" w14:textId="6ACCEF9F" w:rsidR="000542F6" w:rsidRDefault="000542F6">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176" w:history="1">
            <w:r w:rsidRPr="00661A51">
              <w:rPr>
                <w:rStyle w:val="Hyperlink"/>
                <w:rFonts w:eastAsiaTheme="majorEastAsia"/>
                <w:b/>
                <w:noProof/>
              </w:rPr>
              <w:t>5.3</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b/>
                <w:noProof/>
              </w:rPr>
              <w:t>Konsekvens</w:t>
            </w:r>
            <w:r>
              <w:rPr>
                <w:noProof/>
                <w:webHidden/>
              </w:rPr>
              <w:tab/>
            </w:r>
            <w:r>
              <w:rPr>
                <w:noProof/>
                <w:webHidden/>
              </w:rPr>
              <w:fldChar w:fldCharType="begin"/>
            </w:r>
            <w:r>
              <w:rPr>
                <w:noProof/>
                <w:webHidden/>
              </w:rPr>
              <w:instrText xml:space="preserve"> PAGEREF _Toc206770176 \h </w:instrText>
            </w:r>
            <w:r>
              <w:rPr>
                <w:noProof/>
                <w:webHidden/>
              </w:rPr>
            </w:r>
            <w:r>
              <w:rPr>
                <w:noProof/>
                <w:webHidden/>
              </w:rPr>
              <w:fldChar w:fldCharType="separate"/>
            </w:r>
            <w:r>
              <w:rPr>
                <w:noProof/>
                <w:webHidden/>
              </w:rPr>
              <w:t>13</w:t>
            </w:r>
            <w:r>
              <w:rPr>
                <w:noProof/>
                <w:webHidden/>
              </w:rPr>
              <w:fldChar w:fldCharType="end"/>
            </w:r>
          </w:hyperlink>
        </w:p>
        <w:p w14:paraId="323FB67D" w14:textId="66E60769" w:rsidR="000542F6" w:rsidRDefault="000542F6">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177" w:history="1">
            <w:r w:rsidRPr="00661A51">
              <w:rPr>
                <w:rStyle w:val="Hyperlink"/>
                <w:rFonts w:eastAsiaTheme="majorEastAsia"/>
                <w:b/>
                <w:noProof/>
              </w:rPr>
              <w:t>5.4</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b/>
                <w:noProof/>
              </w:rPr>
              <w:t>Vurdering af overvågning og reversibilitet</w:t>
            </w:r>
            <w:r>
              <w:rPr>
                <w:noProof/>
                <w:webHidden/>
              </w:rPr>
              <w:tab/>
            </w:r>
            <w:r>
              <w:rPr>
                <w:noProof/>
                <w:webHidden/>
              </w:rPr>
              <w:fldChar w:fldCharType="begin"/>
            </w:r>
            <w:r>
              <w:rPr>
                <w:noProof/>
                <w:webHidden/>
              </w:rPr>
              <w:instrText xml:space="preserve"> PAGEREF _Toc206770177 \h </w:instrText>
            </w:r>
            <w:r>
              <w:rPr>
                <w:noProof/>
                <w:webHidden/>
              </w:rPr>
            </w:r>
            <w:r>
              <w:rPr>
                <w:noProof/>
                <w:webHidden/>
              </w:rPr>
              <w:fldChar w:fldCharType="separate"/>
            </w:r>
            <w:r>
              <w:rPr>
                <w:noProof/>
                <w:webHidden/>
              </w:rPr>
              <w:t>14</w:t>
            </w:r>
            <w:r>
              <w:rPr>
                <w:noProof/>
                <w:webHidden/>
              </w:rPr>
              <w:fldChar w:fldCharType="end"/>
            </w:r>
          </w:hyperlink>
        </w:p>
        <w:p w14:paraId="514897E6" w14:textId="0B4DC024" w:rsidR="000542F6" w:rsidRDefault="000542F6">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178" w:history="1">
            <w:r w:rsidRPr="00661A51">
              <w:rPr>
                <w:rStyle w:val="Hyperlink"/>
                <w:rFonts w:eastAsiaTheme="majorEastAsia"/>
                <w:noProof/>
              </w:rPr>
              <w:t>5.4.1</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noProof/>
              </w:rPr>
              <w:t>Overvågning</w:t>
            </w:r>
            <w:r>
              <w:rPr>
                <w:noProof/>
                <w:webHidden/>
              </w:rPr>
              <w:tab/>
            </w:r>
            <w:r>
              <w:rPr>
                <w:noProof/>
                <w:webHidden/>
              </w:rPr>
              <w:fldChar w:fldCharType="begin"/>
            </w:r>
            <w:r>
              <w:rPr>
                <w:noProof/>
                <w:webHidden/>
              </w:rPr>
              <w:instrText xml:space="preserve"> PAGEREF _Toc206770178 \h </w:instrText>
            </w:r>
            <w:r>
              <w:rPr>
                <w:noProof/>
                <w:webHidden/>
              </w:rPr>
            </w:r>
            <w:r>
              <w:rPr>
                <w:noProof/>
                <w:webHidden/>
              </w:rPr>
              <w:fldChar w:fldCharType="separate"/>
            </w:r>
            <w:r>
              <w:rPr>
                <w:noProof/>
                <w:webHidden/>
              </w:rPr>
              <w:t>14</w:t>
            </w:r>
            <w:r>
              <w:rPr>
                <w:noProof/>
                <w:webHidden/>
              </w:rPr>
              <w:fldChar w:fldCharType="end"/>
            </w:r>
          </w:hyperlink>
        </w:p>
        <w:p w14:paraId="68F83F20" w14:textId="29D0D193" w:rsidR="000542F6" w:rsidRDefault="000542F6">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179" w:history="1">
            <w:r w:rsidRPr="00661A51">
              <w:rPr>
                <w:rStyle w:val="Hyperlink"/>
                <w:rFonts w:eastAsiaTheme="majorEastAsia"/>
                <w:noProof/>
              </w:rPr>
              <w:t>5.4.2</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noProof/>
              </w:rPr>
              <w:t>Reversibilitet</w:t>
            </w:r>
            <w:r>
              <w:rPr>
                <w:noProof/>
                <w:webHidden/>
              </w:rPr>
              <w:tab/>
            </w:r>
            <w:r>
              <w:rPr>
                <w:noProof/>
                <w:webHidden/>
              </w:rPr>
              <w:fldChar w:fldCharType="begin"/>
            </w:r>
            <w:r>
              <w:rPr>
                <w:noProof/>
                <w:webHidden/>
              </w:rPr>
              <w:instrText xml:space="preserve"> PAGEREF _Toc206770179 \h </w:instrText>
            </w:r>
            <w:r>
              <w:rPr>
                <w:noProof/>
                <w:webHidden/>
              </w:rPr>
            </w:r>
            <w:r>
              <w:rPr>
                <w:noProof/>
                <w:webHidden/>
              </w:rPr>
              <w:fldChar w:fldCharType="separate"/>
            </w:r>
            <w:r>
              <w:rPr>
                <w:noProof/>
                <w:webHidden/>
              </w:rPr>
              <w:t>14</w:t>
            </w:r>
            <w:r>
              <w:rPr>
                <w:noProof/>
                <w:webHidden/>
              </w:rPr>
              <w:fldChar w:fldCharType="end"/>
            </w:r>
          </w:hyperlink>
        </w:p>
        <w:p w14:paraId="169A9009" w14:textId="1083280E" w:rsidR="000542F6" w:rsidRDefault="000542F6">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180" w:history="1">
            <w:r w:rsidRPr="00661A51">
              <w:rPr>
                <w:rStyle w:val="Hyperlink"/>
                <w:rFonts w:eastAsiaTheme="majorEastAsia"/>
                <w:noProof/>
              </w:rPr>
              <w:t>6</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noProof/>
              </w:rPr>
              <w:t>Kompetencer</w:t>
            </w:r>
            <w:r>
              <w:rPr>
                <w:noProof/>
                <w:webHidden/>
              </w:rPr>
              <w:tab/>
            </w:r>
            <w:r>
              <w:rPr>
                <w:noProof/>
                <w:webHidden/>
              </w:rPr>
              <w:fldChar w:fldCharType="begin"/>
            </w:r>
            <w:r>
              <w:rPr>
                <w:noProof/>
                <w:webHidden/>
              </w:rPr>
              <w:instrText xml:space="preserve"> PAGEREF _Toc206770180 \h </w:instrText>
            </w:r>
            <w:r>
              <w:rPr>
                <w:noProof/>
                <w:webHidden/>
              </w:rPr>
            </w:r>
            <w:r>
              <w:rPr>
                <w:noProof/>
                <w:webHidden/>
              </w:rPr>
              <w:fldChar w:fldCharType="separate"/>
            </w:r>
            <w:r>
              <w:rPr>
                <w:noProof/>
                <w:webHidden/>
              </w:rPr>
              <w:t>15</w:t>
            </w:r>
            <w:r>
              <w:rPr>
                <w:noProof/>
                <w:webHidden/>
              </w:rPr>
              <w:fldChar w:fldCharType="end"/>
            </w:r>
          </w:hyperlink>
        </w:p>
        <w:p w14:paraId="429461D7" w14:textId="461EC08B" w:rsidR="000542F6" w:rsidRDefault="000542F6">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181" w:history="1">
            <w:r w:rsidRPr="00661A51">
              <w:rPr>
                <w:rStyle w:val="Hyperlink"/>
                <w:rFonts w:eastAsiaTheme="majorEastAsia"/>
                <w:noProof/>
              </w:rPr>
              <w:t>7</w:t>
            </w:r>
            <w:r>
              <w:rPr>
                <w:rFonts w:asciiTheme="minorHAnsi" w:eastAsiaTheme="minorEastAsia" w:hAnsiTheme="minorHAnsi" w:cstheme="minorBidi"/>
                <w:noProof/>
                <w:kern w:val="2"/>
                <w:sz w:val="24"/>
                <w:szCs w:val="24"/>
                <w14:ligatures w14:val="standardContextual"/>
              </w:rPr>
              <w:tab/>
            </w:r>
            <w:r w:rsidRPr="00661A51">
              <w:rPr>
                <w:rStyle w:val="Hyperlink"/>
                <w:rFonts w:eastAsiaTheme="majorEastAsia"/>
                <w:noProof/>
              </w:rPr>
              <w:t>Dokumenter</w:t>
            </w:r>
            <w:r>
              <w:rPr>
                <w:noProof/>
                <w:webHidden/>
              </w:rPr>
              <w:tab/>
            </w:r>
            <w:r>
              <w:rPr>
                <w:noProof/>
                <w:webHidden/>
              </w:rPr>
              <w:fldChar w:fldCharType="begin"/>
            </w:r>
            <w:r>
              <w:rPr>
                <w:noProof/>
                <w:webHidden/>
              </w:rPr>
              <w:instrText xml:space="preserve"> PAGEREF _Toc206770181 \h </w:instrText>
            </w:r>
            <w:r>
              <w:rPr>
                <w:noProof/>
                <w:webHidden/>
              </w:rPr>
            </w:r>
            <w:r>
              <w:rPr>
                <w:noProof/>
                <w:webHidden/>
              </w:rPr>
              <w:fldChar w:fldCharType="separate"/>
            </w:r>
            <w:r>
              <w:rPr>
                <w:noProof/>
                <w:webHidden/>
              </w:rPr>
              <w:t>16</w:t>
            </w:r>
            <w:r>
              <w:rPr>
                <w:noProof/>
                <w:webHidden/>
              </w:rPr>
              <w:fldChar w:fldCharType="end"/>
            </w:r>
          </w:hyperlink>
        </w:p>
        <w:p w14:paraId="2754F9D6" w14:textId="0775445D" w:rsidR="00D95DFB" w:rsidRDefault="005969ED" w:rsidP="0006141B">
          <w:r>
            <w:rPr>
              <w:b/>
              <w:bCs/>
            </w:rPr>
            <w:fldChar w:fldCharType="end"/>
          </w:r>
        </w:p>
      </w:sdtContent>
    </w:sdt>
    <w:p w14:paraId="02013EB8" w14:textId="77777777" w:rsidR="00D95DFB" w:rsidRDefault="00D95DFB" w:rsidP="00D95DFB">
      <w:pPr>
        <w:pStyle w:val="ReportHeading1"/>
        <w:numPr>
          <w:ilvl w:val="0"/>
          <w:numId w:val="1"/>
        </w:numPr>
        <w:tabs>
          <w:tab w:val="clear" w:pos="2841"/>
          <w:tab w:val="num" w:pos="432"/>
        </w:tabs>
        <w:ind w:left="426" w:hanging="567"/>
      </w:pPr>
      <w:bookmarkStart w:id="9" w:name="_Toc66022241"/>
      <w:bookmarkStart w:id="10" w:name="_Toc206770153"/>
      <w:r>
        <w:lastRenderedPageBreak/>
        <w:t>Formål for signifikansvurdering</w:t>
      </w:r>
      <w:bookmarkEnd w:id="9"/>
      <w:bookmarkEnd w:id="10"/>
    </w:p>
    <w:p w14:paraId="04CFC043" w14:textId="77777777" w:rsidR="00D95DFB" w:rsidRPr="00D95DFB" w:rsidRDefault="00D95DFB" w:rsidP="00D95DFB">
      <w:pPr>
        <w:pStyle w:val="Overskrift2"/>
        <w:keepLines w:val="0"/>
        <w:numPr>
          <w:ilvl w:val="1"/>
          <w:numId w:val="1"/>
        </w:numPr>
        <w:pBdr>
          <w:bottom w:val="single" w:sz="4" w:space="1" w:color="auto"/>
        </w:pBdr>
        <w:tabs>
          <w:tab w:val="clear" w:pos="3128"/>
          <w:tab w:val="num" w:pos="-567"/>
          <w:tab w:val="num" w:pos="718"/>
        </w:tabs>
        <w:spacing w:before="360" w:after="360"/>
        <w:ind w:left="-567" w:firstLine="425"/>
        <w:rPr>
          <w:rFonts w:ascii="Verdana" w:hAnsi="Verdana"/>
          <w:b/>
          <w:color w:val="auto"/>
          <w:sz w:val="24"/>
        </w:rPr>
      </w:pPr>
      <w:bookmarkStart w:id="11" w:name="_Toc66022242"/>
      <w:bookmarkStart w:id="12" w:name="_Toc206770154"/>
      <w:r w:rsidRPr="00D95DFB">
        <w:rPr>
          <w:rFonts w:ascii="Verdana" w:hAnsi="Verdana"/>
          <w:b/>
          <w:color w:val="auto"/>
          <w:sz w:val="24"/>
        </w:rPr>
        <w:t>Formål</w:t>
      </w:r>
      <w:bookmarkEnd w:id="11"/>
      <w:bookmarkEnd w:id="12"/>
    </w:p>
    <w:p w14:paraId="310F6C49" w14:textId="77777777" w:rsidR="00D95DFB" w:rsidRPr="00331B67" w:rsidRDefault="00D95DFB" w:rsidP="00D95DFB">
      <w:pPr>
        <w:spacing w:after="240"/>
        <w:ind w:left="-142"/>
      </w:pPr>
      <w:r w:rsidRPr="00331B67">
        <w:t>Fo</w:t>
      </w:r>
      <w:r>
        <w:t>rmålet med signifikansvurdering</w:t>
      </w:r>
      <w:r w:rsidRPr="00331B67">
        <w:t>en er at vurdere</w:t>
      </w:r>
      <w:r>
        <w:t>,</w:t>
      </w:r>
      <w:r w:rsidRPr="00331B67">
        <w:t xml:space="preserve"> om projektet har en signifikant indflydelse på jernbanesikkerheden.</w:t>
      </w:r>
    </w:p>
    <w:p w14:paraId="37BA01DB" w14:textId="77777777" w:rsidR="00D95DFB" w:rsidRDefault="00D95DFB" w:rsidP="00D95DFB">
      <w:pPr>
        <w:spacing w:after="240"/>
        <w:ind w:left="-142"/>
      </w:pPr>
      <w:r>
        <w:t>Signifikansvurderingen baseres på ændringens foreløbige systemdefinition, og indbefatter seks vurderingskriterier, som både skal vurderes enkeltvis og samlet.</w:t>
      </w:r>
    </w:p>
    <w:p w14:paraId="75E5F4E0" w14:textId="77777777" w:rsidR="00D95DFB" w:rsidRDefault="00D95DFB">
      <w:pPr>
        <w:spacing w:after="160" w:line="259" w:lineRule="auto"/>
        <w:rPr>
          <w:rFonts w:asciiTheme="majorHAnsi" w:eastAsiaTheme="majorEastAsia" w:hAnsiTheme="majorHAnsi" w:cstheme="majorBidi"/>
          <w:color w:val="2E74B5" w:themeColor="accent1" w:themeShade="BF"/>
          <w:sz w:val="32"/>
          <w:szCs w:val="32"/>
        </w:rPr>
      </w:pPr>
      <w:r>
        <w:br w:type="page"/>
      </w:r>
    </w:p>
    <w:p w14:paraId="11F03475" w14:textId="2BC30E03" w:rsidR="00D95DFB" w:rsidRPr="000542F6" w:rsidRDefault="000542F6" w:rsidP="000542F6">
      <w:pPr>
        <w:pStyle w:val="ReportHeading1"/>
        <w:ind w:firstLine="0"/>
        <w:rPr>
          <w:bCs w:val="0"/>
        </w:rPr>
      </w:pPr>
      <w:bookmarkStart w:id="13" w:name="_Toc66022243"/>
      <w:bookmarkStart w:id="14" w:name="_Toc206770155"/>
      <w:r>
        <w:rPr>
          <w:bCs w:val="0"/>
        </w:rPr>
        <w:lastRenderedPageBreak/>
        <w:t xml:space="preserve">2 </w:t>
      </w:r>
      <w:r w:rsidR="00D95DFB" w:rsidRPr="000542F6">
        <w:rPr>
          <w:bCs w:val="0"/>
        </w:rPr>
        <w:t>Den samlede ændring</w:t>
      </w:r>
      <w:bookmarkEnd w:id="13"/>
      <w:bookmarkEnd w:id="14"/>
    </w:p>
    <w:p w14:paraId="47192261" w14:textId="77777777" w:rsidR="00D95DFB" w:rsidRPr="00AF48DB" w:rsidRDefault="00D95DFB" w:rsidP="00D95DFB">
      <w:pPr>
        <w:spacing w:after="240"/>
      </w:pPr>
      <w:r w:rsidRPr="00AF48DB">
        <w:t xml:space="preserve">Vurdering af en ændrings signifikans tager udgangspunkt i den foreløbige systemdefinition. </w:t>
      </w:r>
    </w:p>
    <w:p w14:paraId="2A48ADB8" w14:textId="77777777" w:rsidR="00D95DFB" w:rsidRDefault="00D95DFB" w:rsidP="00D95DFB">
      <w:pPr>
        <w:spacing w:after="240"/>
        <w:rPr>
          <w:rFonts w:ascii="Calibri" w:hAnsi="Calibri"/>
          <w:sz w:val="22"/>
        </w:rPr>
      </w:pPr>
      <w:r w:rsidRPr="00AF48DB">
        <w:t>Signifi</w:t>
      </w:r>
      <w:r>
        <w:t>kansvurderingen gennemgår alle seks</w:t>
      </w:r>
      <w:r w:rsidRPr="00AF48DB">
        <w:t xml:space="preserve"> kriterier (akkumulation, kompleksitet, nyskabelse, konsekvens, reversibilitet og overvågningsmulighed). De sidste to kriterier anvendes dog kun</w:t>
      </w:r>
      <w:r>
        <w:t>,</w:t>
      </w:r>
      <w:r w:rsidRPr="00AF48DB">
        <w:t xml:space="preserve"> hvis resultatet fra de fire øvrige giver en kombination af </w:t>
      </w:r>
      <w:proofErr w:type="spellStart"/>
      <w:r w:rsidRPr="00AF48DB">
        <w:t>konsevens</w:t>
      </w:r>
      <w:proofErr w:type="spellEnd"/>
      <w:r w:rsidRPr="00AF48DB">
        <w:t xml:space="preserve"> og </w:t>
      </w:r>
      <w:proofErr w:type="spellStart"/>
      <w:r w:rsidRPr="00AF48DB">
        <w:t>usikerhed</w:t>
      </w:r>
      <w:proofErr w:type="spellEnd"/>
      <w:r>
        <w:t>,</w:t>
      </w:r>
      <w:r w:rsidRPr="00AF48DB">
        <w:t xml:space="preserve"> som lander i det ”gule område”</w:t>
      </w:r>
      <w:r>
        <w:t xml:space="preserve"> i nedenstående risikomatrice.</w:t>
      </w:r>
    </w:p>
    <w:p w14:paraId="413D3473" w14:textId="77777777" w:rsidR="00D95DFB" w:rsidRPr="00D95DFB" w:rsidRDefault="005F4952" w:rsidP="00D95DFB">
      <w:pPr>
        <w:pStyle w:val="Overskrift2"/>
        <w:keepLines w:val="0"/>
        <w:pBdr>
          <w:bottom w:val="single" w:sz="4" w:space="1" w:color="auto"/>
        </w:pBdr>
        <w:spacing w:before="360" w:after="360"/>
        <w:rPr>
          <w:rFonts w:ascii="Verdana" w:hAnsi="Verdana"/>
          <w:b/>
          <w:color w:val="auto"/>
        </w:rPr>
      </w:pPr>
      <w:bookmarkStart w:id="15" w:name="_Toc66022244"/>
      <w:bookmarkStart w:id="16" w:name="_Toc206770156"/>
      <w:r>
        <w:rPr>
          <w:rFonts w:ascii="Verdana" w:hAnsi="Verdana"/>
          <w:b/>
          <w:color w:val="auto"/>
        </w:rPr>
        <w:t>2.1</w:t>
      </w:r>
      <w:r w:rsidR="00D95DFB">
        <w:rPr>
          <w:rFonts w:ascii="Verdana" w:hAnsi="Verdana"/>
          <w:b/>
          <w:color w:val="auto"/>
        </w:rPr>
        <w:t xml:space="preserve"> </w:t>
      </w:r>
      <w:r w:rsidR="00D95DFB" w:rsidRPr="00D95DFB">
        <w:rPr>
          <w:rFonts w:ascii="Verdana" w:hAnsi="Verdana"/>
          <w:b/>
          <w:color w:val="auto"/>
        </w:rPr>
        <w:t>Akkumulation</w:t>
      </w:r>
      <w:bookmarkEnd w:id="15"/>
      <w:bookmarkEnd w:id="16"/>
    </w:p>
    <w:p w14:paraId="6411F9FD" w14:textId="77777777" w:rsidR="00D95DFB" w:rsidRPr="0006141B" w:rsidRDefault="00D95DFB" w:rsidP="0006141B">
      <w:pPr>
        <w:pStyle w:val="bltekst"/>
        <w:rPr>
          <w:color w:val="4472C4" w:themeColor="accent5"/>
        </w:rPr>
      </w:pPr>
      <w:permStart w:id="985210999" w:edGrp="everyone"/>
      <w:r w:rsidRPr="0006141B">
        <w:rPr>
          <w:color w:val="4472C4" w:themeColor="accent5"/>
        </w:rPr>
        <w:t xml:space="preserve">Akkumulation kan med fordel vurderes først, da det fastsætter området som skal vurderes. Har der tidligere været ”ikke-signifikante” ændringer i systemet, skal dette indgå i vurderingen af den nye ændring. </w:t>
      </w:r>
    </w:p>
    <w:p w14:paraId="20B0536D" w14:textId="77777777" w:rsidR="00D95DFB" w:rsidRPr="0006141B" w:rsidRDefault="00D95DFB" w:rsidP="0006141B">
      <w:pPr>
        <w:pStyle w:val="bltekst"/>
        <w:rPr>
          <w:color w:val="4472C4" w:themeColor="accent5"/>
        </w:rPr>
      </w:pPr>
    </w:p>
    <w:p w14:paraId="277D4162" w14:textId="77777777" w:rsidR="00D95DFB" w:rsidRPr="0006141B" w:rsidRDefault="00D95DFB" w:rsidP="0006141B">
      <w:pPr>
        <w:pStyle w:val="bltekst"/>
        <w:rPr>
          <w:color w:val="4472C4" w:themeColor="accent5"/>
        </w:rPr>
      </w:pPr>
      <w:r w:rsidRPr="0006141B">
        <w:rPr>
          <w:color w:val="4472C4" w:themeColor="accent5"/>
        </w:rPr>
        <w:t xml:space="preserve">Flere mindre ændringer kan samlet set resultere i en ikke ubetydelig risikoforøgelse. Fx kan hastighedsforøgelser på 5 </w:t>
      </w:r>
      <w:proofErr w:type="gramStart"/>
      <w:r w:rsidRPr="0006141B">
        <w:rPr>
          <w:color w:val="4472C4" w:themeColor="accent5"/>
        </w:rPr>
        <w:t>km./</w:t>
      </w:r>
      <w:proofErr w:type="gramEnd"/>
      <w:r w:rsidRPr="0006141B">
        <w:rPr>
          <w:color w:val="4472C4" w:themeColor="accent5"/>
        </w:rPr>
        <w:t xml:space="preserve">t., som gennemføres i flere etaper, være en ubetydelig risikoforøgelse vurderet enkeltvis. Når alle etaper er </w:t>
      </w:r>
      <w:proofErr w:type="gramStart"/>
      <w:r w:rsidRPr="0006141B">
        <w:rPr>
          <w:color w:val="4472C4" w:themeColor="accent5"/>
        </w:rPr>
        <w:t>gennemført</w:t>
      </w:r>
      <w:proofErr w:type="gramEnd"/>
      <w:r w:rsidRPr="0006141B">
        <w:rPr>
          <w:color w:val="4472C4" w:themeColor="accent5"/>
        </w:rPr>
        <w:t xml:space="preserve"> kan hastighedsforøgelsen nå fx 25 </w:t>
      </w:r>
      <w:proofErr w:type="gramStart"/>
      <w:r w:rsidRPr="0006141B">
        <w:rPr>
          <w:color w:val="4472C4" w:themeColor="accent5"/>
        </w:rPr>
        <w:t>km./</w:t>
      </w:r>
      <w:proofErr w:type="gramEnd"/>
      <w:r w:rsidRPr="0006141B">
        <w:rPr>
          <w:color w:val="4472C4" w:themeColor="accent5"/>
        </w:rPr>
        <w:t>t., hvilket man vil betragte som en signifikant ændring.</w:t>
      </w:r>
    </w:p>
    <w:p w14:paraId="0B421CB4" w14:textId="77777777" w:rsidR="00D95DFB" w:rsidRPr="0006141B" w:rsidRDefault="00D95DFB" w:rsidP="0006141B">
      <w:pPr>
        <w:pStyle w:val="bltekst"/>
        <w:rPr>
          <w:color w:val="4472C4" w:themeColor="accent5"/>
        </w:rPr>
      </w:pPr>
    </w:p>
    <w:p w14:paraId="0253DF8A" w14:textId="77777777" w:rsidR="00D95DFB" w:rsidRPr="0006141B" w:rsidRDefault="00D95DFB" w:rsidP="0006141B">
      <w:pPr>
        <w:pStyle w:val="bltekst"/>
        <w:rPr>
          <w:color w:val="4472C4" w:themeColor="accent5"/>
        </w:rPr>
      </w:pPr>
      <w:r w:rsidRPr="0006141B">
        <w:rPr>
          <w:color w:val="4472C4" w:themeColor="accent5"/>
        </w:rPr>
        <w:t xml:space="preserve">Det er vanskeligt at afgøre, hvor langt tilbage i tiden man skal medtage mindre ændringer i vurderingen - men hovedreglen er, at man medtager alle ændringer siden systemet </w:t>
      </w:r>
      <w:proofErr w:type="gramStart"/>
      <w:r w:rsidRPr="0006141B">
        <w:rPr>
          <w:color w:val="4472C4" w:themeColor="accent5"/>
        </w:rPr>
        <w:t>sidst</w:t>
      </w:r>
      <w:proofErr w:type="gramEnd"/>
      <w:r w:rsidRPr="0006141B">
        <w:rPr>
          <w:color w:val="4472C4" w:themeColor="accent5"/>
        </w:rPr>
        <w:t xml:space="preserve"> fik en ibrugtagningstilladelse. Alternativt, hvis en tidligere ”ikke signifikant” ændring er fuldt implementeret, og tiden har vist, at systemet fungerer tilfredsstillende, da kan man ”nulstille” tiden. – Det vil ikke længere være relevant at tage højde for den tidligere ændring.</w:t>
      </w:r>
    </w:p>
    <w:p w14:paraId="66B362CF" w14:textId="77777777" w:rsidR="00D95DFB" w:rsidRPr="0006141B" w:rsidRDefault="00D95DFB" w:rsidP="0006141B">
      <w:pPr>
        <w:pStyle w:val="bltekst"/>
        <w:rPr>
          <w:color w:val="4472C4" w:themeColor="accent5"/>
        </w:rPr>
      </w:pPr>
    </w:p>
    <w:p w14:paraId="0AE28974" w14:textId="77777777" w:rsidR="00D95DFB" w:rsidRPr="0006141B" w:rsidRDefault="00D95DFB" w:rsidP="0006141B">
      <w:pPr>
        <w:pStyle w:val="bltekst"/>
        <w:rPr>
          <w:color w:val="4472C4" w:themeColor="accent5"/>
        </w:rPr>
      </w:pPr>
      <w:r w:rsidRPr="0006141B">
        <w:rPr>
          <w:color w:val="4472C4" w:themeColor="accent5"/>
        </w:rPr>
        <w:t xml:space="preserve">Hvis flere ændringer skal tages i betragtning, skal den foreløbige systemdefinition opdateres, sådan at alle ændringer er omfattet. </w:t>
      </w:r>
    </w:p>
    <w:p w14:paraId="2FBFE0FD" w14:textId="77777777" w:rsidR="00D95DFB" w:rsidRPr="0006141B" w:rsidRDefault="00D95DFB" w:rsidP="0006141B">
      <w:pPr>
        <w:pStyle w:val="bltekst"/>
        <w:rPr>
          <w:color w:val="4472C4" w:themeColor="accent5"/>
        </w:rPr>
      </w:pPr>
    </w:p>
    <w:p w14:paraId="6F270613" w14:textId="77777777" w:rsidR="00D95DFB" w:rsidRPr="0006141B" w:rsidRDefault="00D95DFB" w:rsidP="0006141B">
      <w:pPr>
        <w:pStyle w:val="bltekst"/>
        <w:rPr>
          <w:rStyle w:val="fontstyle01"/>
          <w:rFonts w:ascii="Verdana" w:hAnsi="Verdana"/>
          <w:b w:val="0"/>
          <w:color w:val="4472C4" w:themeColor="accent5"/>
          <w:sz w:val="18"/>
          <w:szCs w:val="18"/>
        </w:rPr>
      </w:pPr>
      <w:r w:rsidRPr="0006141B">
        <w:rPr>
          <w:rStyle w:val="fontstyle01"/>
          <w:rFonts w:ascii="Verdana" w:hAnsi="Verdana"/>
          <w:b w:val="0"/>
          <w:color w:val="4472C4" w:themeColor="accent5"/>
          <w:sz w:val="18"/>
          <w:szCs w:val="18"/>
        </w:rPr>
        <w:t>Det vurderes ligeledes om farer fra de tidligere ændringer</w:t>
      </w:r>
      <w:r w:rsidRPr="0006141B">
        <w:rPr>
          <w:b/>
          <w:color w:val="4472C4" w:themeColor="accent5"/>
          <w:sz w:val="14"/>
          <w:szCs w:val="18"/>
        </w:rPr>
        <w:t xml:space="preserve"> </w:t>
      </w:r>
      <w:r w:rsidRPr="0006141B">
        <w:rPr>
          <w:rStyle w:val="fontstyle01"/>
          <w:rFonts w:ascii="Verdana" w:hAnsi="Verdana"/>
          <w:b w:val="0"/>
          <w:color w:val="4472C4" w:themeColor="accent5"/>
          <w:sz w:val="18"/>
          <w:szCs w:val="18"/>
        </w:rPr>
        <w:t>(ikke signifikante), kan have indflydelse på</w:t>
      </w:r>
      <w:r w:rsidRPr="0006141B">
        <w:rPr>
          <w:b/>
          <w:color w:val="4472C4" w:themeColor="accent5"/>
          <w:sz w:val="14"/>
          <w:szCs w:val="18"/>
        </w:rPr>
        <w:t xml:space="preserve"> </w:t>
      </w:r>
      <w:r w:rsidRPr="0006141B">
        <w:rPr>
          <w:rStyle w:val="fontstyle01"/>
          <w:rFonts w:ascii="Verdana" w:hAnsi="Verdana"/>
          <w:b w:val="0"/>
          <w:color w:val="4472C4" w:themeColor="accent5"/>
          <w:sz w:val="18"/>
          <w:szCs w:val="18"/>
        </w:rPr>
        <w:t>ændringens/projekts farer/fare billede.</w:t>
      </w:r>
    </w:p>
    <w:p w14:paraId="472101A3" w14:textId="77777777" w:rsidR="00D95DFB" w:rsidRPr="005F4952" w:rsidRDefault="005F4952" w:rsidP="00D95DFB">
      <w:pPr>
        <w:pStyle w:val="Overskrift2"/>
        <w:keepLines w:val="0"/>
        <w:pBdr>
          <w:bottom w:val="single" w:sz="4" w:space="1" w:color="auto"/>
        </w:pBdr>
        <w:spacing w:before="360" w:after="360"/>
        <w:rPr>
          <w:rFonts w:ascii="Verdana" w:hAnsi="Verdana"/>
          <w:b/>
          <w:color w:val="auto"/>
          <w:sz w:val="24"/>
        </w:rPr>
      </w:pPr>
      <w:bookmarkStart w:id="17" w:name="_Toc66022245"/>
      <w:bookmarkStart w:id="18" w:name="_Toc206770157"/>
      <w:permEnd w:id="985210999"/>
      <w:r w:rsidRPr="005F4952">
        <w:rPr>
          <w:rFonts w:ascii="Verdana" w:hAnsi="Verdana"/>
          <w:b/>
          <w:color w:val="auto"/>
          <w:sz w:val="24"/>
        </w:rPr>
        <w:t xml:space="preserve">2.2 </w:t>
      </w:r>
      <w:r w:rsidR="00D95DFB" w:rsidRPr="005F4952">
        <w:rPr>
          <w:rFonts w:ascii="Verdana" w:hAnsi="Verdana"/>
          <w:b/>
          <w:color w:val="auto"/>
          <w:sz w:val="24"/>
        </w:rPr>
        <w:t>Ændringens samlede kompleksitet</w:t>
      </w:r>
      <w:bookmarkEnd w:id="17"/>
      <w:bookmarkEnd w:id="18"/>
    </w:p>
    <w:p w14:paraId="58489212" w14:textId="77777777" w:rsidR="00D95DFB" w:rsidRPr="0006141B" w:rsidRDefault="00D95DFB" w:rsidP="0006141B">
      <w:pPr>
        <w:pStyle w:val="bltekst"/>
        <w:rPr>
          <w:rFonts w:ascii="Calibri" w:hAnsi="Calibri"/>
          <w:color w:val="4472C4" w:themeColor="accent5"/>
          <w:sz w:val="22"/>
        </w:rPr>
      </w:pPr>
      <w:permStart w:id="1773762774" w:edGrp="everyone"/>
      <w:r w:rsidRPr="0006141B">
        <w:rPr>
          <w:color w:val="4472C4" w:themeColor="accent5"/>
        </w:rPr>
        <w:t>Ændringens samlede kompleksitet vurderes ud fra, hvordan ændringen påvirker andre delsystemer og aktuelle grænseflader, som er identificeret i systemdefinitionen.</w:t>
      </w:r>
    </w:p>
    <w:p w14:paraId="73189DCB" w14:textId="77777777" w:rsidR="00D95DFB" w:rsidRPr="0006141B" w:rsidRDefault="00D95DFB" w:rsidP="0006141B">
      <w:pPr>
        <w:pStyle w:val="bltekst"/>
        <w:rPr>
          <w:color w:val="4472C4" w:themeColor="accent5"/>
        </w:rPr>
      </w:pPr>
      <w:r w:rsidRPr="0006141B">
        <w:rPr>
          <w:color w:val="4472C4" w:themeColor="accent5"/>
        </w:rPr>
        <w:t>Kompleksiteten øges ofte i takt med antallet af fysiske og funktionelle grænseflader, sikkerhedsmæssige funktioner og/eller involverede interessenter. Dette gælder såvel grænseflader aktiviteterne imellem som grænseflader til aktiviteter i andre projekter.</w:t>
      </w:r>
    </w:p>
    <w:p w14:paraId="126A6C1C" w14:textId="77777777" w:rsidR="00D95DFB" w:rsidRPr="0006141B" w:rsidRDefault="00D95DFB" w:rsidP="0006141B">
      <w:pPr>
        <w:pStyle w:val="bltekst"/>
        <w:rPr>
          <w:color w:val="4472C4" w:themeColor="accent5"/>
        </w:rPr>
      </w:pPr>
      <w:r w:rsidRPr="0006141B">
        <w:rPr>
          <w:color w:val="4472C4" w:themeColor="accent5"/>
        </w:rPr>
        <w:t xml:space="preserve">Derudover skal denne vurdering også tage hensyn til antallet af aktiviteter i denne ændring, og overveje om de enkelte aktiviteter hver især har en lav usikkerhed, men sammenlagt bidrager til en højere usikkerhed. </w:t>
      </w:r>
      <w:proofErr w:type="spellStart"/>
      <w:r w:rsidRPr="0006141B">
        <w:rPr>
          <w:color w:val="4472C4" w:themeColor="accent5"/>
        </w:rPr>
        <w:t>Eksemplevis</w:t>
      </w:r>
      <w:proofErr w:type="spellEnd"/>
      <w:r w:rsidRPr="0006141B">
        <w:rPr>
          <w:color w:val="4472C4" w:themeColor="accent5"/>
        </w:rPr>
        <w:t xml:space="preserve"> kan fire aktiviteter med lav usikkerhed ende med, at usikkerheden for den samlede ændring vurderes som lav, men med henvisning til aktiviteternes indbyrdes grænseflader kan vurderingen også føre til, at den samlede usikkerhed vurderes som middel eller høj.</w:t>
      </w:r>
    </w:p>
    <w:p w14:paraId="17C22F4A" w14:textId="77777777" w:rsidR="00D95DFB" w:rsidRPr="0006141B" w:rsidRDefault="00D95DFB" w:rsidP="0006141B">
      <w:pPr>
        <w:pStyle w:val="bltekst"/>
        <w:rPr>
          <w:color w:val="4472C4" w:themeColor="accent5"/>
        </w:rPr>
      </w:pPr>
      <w:r w:rsidRPr="0006141B">
        <w:rPr>
          <w:color w:val="4472C4" w:themeColor="accent5"/>
        </w:rPr>
        <w:lastRenderedPageBreak/>
        <w:t>I vurderingen af ændringens samlede kompleksitet skal eventuelle midlertidige driftstilstande indgå. Det skal fremgå, hvorledes de midlertidige driftstilstande har betydning for projektets evne eller usikkerhed for at kunne identificere og håndtere alle farer på tilstrækkelig vis. Ved midlertidige driftstilstande menes det, at:</w:t>
      </w:r>
    </w:p>
    <w:p w14:paraId="0F9CD771" w14:textId="77777777" w:rsidR="00D95DFB" w:rsidRPr="0006141B" w:rsidRDefault="00D95DFB" w:rsidP="0006141B">
      <w:pPr>
        <w:pStyle w:val="bltekst"/>
        <w:rPr>
          <w:color w:val="4472C4" w:themeColor="accent5"/>
        </w:rPr>
      </w:pPr>
      <w:r w:rsidRPr="0006141B">
        <w:rPr>
          <w:color w:val="4472C4" w:themeColor="accent5"/>
        </w:rPr>
        <w:t xml:space="preserve">ændringen i jernbaneinfrastrukturen gennemføres med banen i drift, men hvor der er en eller anden form for restriktion, hastighed, færre tog eller </w:t>
      </w:r>
      <w:proofErr w:type="spellStart"/>
      <w:r w:rsidRPr="0006141B">
        <w:rPr>
          <w:color w:val="4472C4" w:themeColor="accent5"/>
        </w:rPr>
        <w:t>ligende</w:t>
      </w:r>
      <w:proofErr w:type="spellEnd"/>
      <w:r w:rsidRPr="0006141B">
        <w:rPr>
          <w:color w:val="4472C4" w:themeColor="accent5"/>
        </w:rPr>
        <w:t xml:space="preserve"> </w:t>
      </w:r>
    </w:p>
    <w:p w14:paraId="0F01CE50" w14:textId="77777777" w:rsidR="00D95DFB" w:rsidRPr="0006141B" w:rsidRDefault="00D95DFB" w:rsidP="0006141B">
      <w:pPr>
        <w:pStyle w:val="bltekst"/>
        <w:rPr>
          <w:color w:val="4472C4" w:themeColor="accent5"/>
        </w:rPr>
      </w:pPr>
      <w:r w:rsidRPr="0006141B">
        <w:rPr>
          <w:color w:val="4472C4" w:themeColor="accent5"/>
        </w:rPr>
        <w:t xml:space="preserve">ændringen gennemføres i etaper/stadier i sporspærringer, og banen </w:t>
      </w:r>
      <w:proofErr w:type="spellStart"/>
      <w:r w:rsidRPr="0006141B">
        <w:rPr>
          <w:color w:val="4472C4" w:themeColor="accent5"/>
        </w:rPr>
        <w:t>idriftssættes</w:t>
      </w:r>
      <w:proofErr w:type="spellEnd"/>
      <w:r w:rsidRPr="0006141B">
        <w:rPr>
          <w:color w:val="4472C4" w:themeColor="accent5"/>
        </w:rPr>
        <w:t xml:space="preserve"> flere gange, inden ændringen er endelig.</w:t>
      </w:r>
    </w:p>
    <w:p w14:paraId="535498BF" w14:textId="77777777" w:rsidR="00D95DFB" w:rsidRPr="0006141B" w:rsidRDefault="00D95DFB" w:rsidP="0006141B">
      <w:pPr>
        <w:pStyle w:val="bltekst"/>
        <w:rPr>
          <w:color w:val="4472C4" w:themeColor="accent5"/>
        </w:rPr>
      </w:pPr>
      <w:r w:rsidRPr="0006141B">
        <w:rPr>
          <w:color w:val="4472C4" w:themeColor="accent5"/>
        </w:rPr>
        <w:t xml:space="preserve">Som udgangspunkt betyder det, at usikkerheden ved ændringer med: </w:t>
      </w:r>
    </w:p>
    <w:p w14:paraId="6F74AE60" w14:textId="77777777" w:rsidR="00D95DFB" w:rsidRPr="0006141B" w:rsidRDefault="00D95DFB" w:rsidP="0006141B">
      <w:pPr>
        <w:pStyle w:val="bltekst"/>
        <w:rPr>
          <w:color w:val="4472C4" w:themeColor="accent5"/>
        </w:rPr>
      </w:pPr>
      <w:r w:rsidRPr="0006141B">
        <w:rPr>
          <w:b/>
          <w:color w:val="4472C4" w:themeColor="accent5"/>
        </w:rPr>
        <w:t>én midlertidig driftstilstand </w:t>
      </w:r>
      <w:r w:rsidRPr="0006141B">
        <w:rPr>
          <w:color w:val="4472C4" w:themeColor="accent5"/>
        </w:rPr>
        <w:t>altid</w:t>
      </w:r>
      <w:r w:rsidRPr="0006141B">
        <w:rPr>
          <w:b/>
          <w:color w:val="4472C4" w:themeColor="accent5"/>
        </w:rPr>
        <w:t xml:space="preserve"> </w:t>
      </w:r>
      <w:r w:rsidRPr="0006141B">
        <w:rPr>
          <w:color w:val="4472C4" w:themeColor="accent5"/>
        </w:rPr>
        <w:t xml:space="preserve">skal vurderes med minimum en usikkerhed som </w:t>
      </w:r>
      <w:r w:rsidRPr="0006141B">
        <w:rPr>
          <w:b/>
          <w:color w:val="4472C4" w:themeColor="accent5"/>
        </w:rPr>
        <w:t>lav</w:t>
      </w:r>
      <w:r w:rsidRPr="0006141B">
        <w:rPr>
          <w:color w:val="4472C4" w:themeColor="accent5"/>
        </w:rPr>
        <w:t xml:space="preserve">. </w:t>
      </w:r>
    </w:p>
    <w:p w14:paraId="6A5294A7" w14:textId="77777777" w:rsidR="00D95DFB" w:rsidRPr="0006141B" w:rsidRDefault="00D95DFB" w:rsidP="0006141B">
      <w:pPr>
        <w:pStyle w:val="bltekst"/>
        <w:rPr>
          <w:color w:val="4472C4" w:themeColor="accent5"/>
        </w:rPr>
      </w:pPr>
      <w:r w:rsidRPr="0006141B">
        <w:rPr>
          <w:b/>
          <w:color w:val="4472C4" w:themeColor="accent5"/>
        </w:rPr>
        <w:t>mere end én midlertidig driftstilstand</w:t>
      </w:r>
      <w:r w:rsidRPr="0006141B">
        <w:rPr>
          <w:color w:val="4472C4" w:themeColor="accent5"/>
        </w:rPr>
        <w:t xml:space="preserve"> (mere end to etaper/stadier) altid skal vurderes med minimum en usikkerhed som</w:t>
      </w:r>
      <w:r w:rsidRPr="0006141B">
        <w:rPr>
          <w:b/>
          <w:color w:val="4472C4" w:themeColor="accent5"/>
        </w:rPr>
        <w:t xml:space="preserve"> middel</w:t>
      </w:r>
      <w:r w:rsidRPr="0006141B">
        <w:rPr>
          <w:color w:val="4472C4" w:themeColor="accent5"/>
        </w:rPr>
        <w:t>.</w:t>
      </w:r>
    </w:p>
    <w:p w14:paraId="7D1DCD90" w14:textId="77777777" w:rsidR="00D95DFB" w:rsidRPr="0006141B" w:rsidRDefault="00D95DFB" w:rsidP="0006141B">
      <w:pPr>
        <w:pStyle w:val="bltekst"/>
        <w:rPr>
          <w:color w:val="4472C4" w:themeColor="accent5"/>
        </w:rPr>
      </w:pPr>
      <w:r w:rsidRPr="0006141B">
        <w:rPr>
          <w:color w:val="4472C4" w:themeColor="accent5"/>
        </w:rPr>
        <w:t xml:space="preserve">Yderligere forhold kan bringe usikkerheden højere op, men projektet kan ligeledes også argumentere for, at eventuelle flere midlertidige driftstilstande ikke bidrager til øget usikkerhed (højere end lav) med henvisning til, at de midlertidige driftstilstande ikke er samtidige og i øvrigt indarbejdet og dækket af processer i </w:t>
      </w:r>
      <w:proofErr w:type="spellStart"/>
      <w:r w:rsidRPr="0006141B">
        <w:rPr>
          <w:color w:val="4472C4" w:themeColor="accent5"/>
        </w:rPr>
        <w:t>Lokaltogs</w:t>
      </w:r>
      <w:proofErr w:type="spellEnd"/>
      <w:r w:rsidRPr="0006141B">
        <w:rPr>
          <w:color w:val="4472C4" w:themeColor="accent5"/>
        </w:rPr>
        <w:t xml:space="preserve"> sikkerhedsledelsessystem.</w:t>
      </w:r>
    </w:p>
    <w:p w14:paraId="7B641A06" w14:textId="77777777" w:rsidR="00D95DFB" w:rsidRPr="00F30BB3" w:rsidRDefault="005F4952" w:rsidP="005F4952">
      <w:pPr>
        <w:pStyle w:val="Overskrift2"/>
        <w:keepLines w:val="0"/>
        <w:pBdr>
          <w:bottom w:val="single" w:sz="4" w:space="1" w:color="auto"/>
        </w:pBdr>
        <w:spacing w:before="360" w:after="360"/>
        <w:rPr>
          <w:rFonts w:ascii="Verdana" w:hAnsi="Verdana"/>
          <w:b/>
          <w:color w:val="auto"/>
          <w:sz w:val="24"/>
        </w:rPr>
      </w:pPr>
      <w:bookmarkStart w:id="19" w:name="_Toc66022246"/>
      <w:bookmarkStart w:id="20" w:name="_Toc206770158"/>
      <w:permEnd w:id="1773762774"/>
      <w:r w:rsidRPr="00F30BB3">
        <w:rPr>
          <w:rFonts w:ascii="Verdana" w:hAnsi="Verdana"/>
          <w:b/>
          <w:color w:val="auto"/>
          <w:sz w:val="24"/>
        </w:rPr>
        <w:t xml:space="preserve">2.3 </w:t>
      </w:r>
      <w:proofErr w:type="spellStart"/>
      <w:r w:rsidR="00D95DFB" w:rsidRPr="00F30BB3">
        <w:rPr>
          <w:rFonts w:ascii="Verdana" w:hAnsi="Verdana"/>
          <w:b/>
          <w:color w:val="auto"/>
          <w:sz w:val="24"/>
        </w:rPr>
        <w:t>Signifkansvurdering</w:t>
      </w:r>
      <w:proofErr w:type="spellEnd"/>
      <w:r w:rsidR="00D95DFB" w:rsidRPr="00F30BB3">
        <w:rPr>
          <w:rFonts w:ascii="Verdana" w:hAnsi="Verdana"/>
          <w:b/>
          <w:color w:val="auto"/>
          <w:sz w:val="24"/>
        </w:rPr>
        <w:t xml:space="preserve"> - Resultat</w:t>
      </w:r>
      <w:bookmarkEnd w:id="19"/>
      <w:bookmarkEnd w:id="20"/>
    </w:p>
    <w:p w14:paraId="4A475D2D" w14:textId="77777777" w:rsidR="00D95DFB" w:rsidRPr="00E4298C" w:rsidRDefault="00D95DFB" w:rsidP="005F4952">
      <w:pPr>
        <w:spacing w:after="240"/>
      </w:pPr>
      <w:r w:rsidRPr="00E4298C">
        <w:t>Med baggrund i de identificerede farer og usikkerheden omkring farerne er de aktiviteter</w:t>
      </w:r>
      <w:r>
        <w:t>,</w:t>
      </w:r>
      <w:r w:rsidRPr="00E4298C">
        <w:t xml:space="preserve"> som ændringen omfatter</w:t>
      </w:r>
      <w:r>
        <w:t>,</w:t>
      </w:r>
      <w:r w:rsidRPr="00E4298C">
        <w:t xml:space="preserve"> indsat i </w:t>
      </w:r>
      <w:r>
        <w:t>risiko</w:t>
      </w:r>
      <w:r w:rsidRPr="00E4298C">
        <w:t>matricen herunder.</w:t>
      </w:r>
    </w:p>
    <w:p w14:paraId="2ECE7113" w14:textId="77777777" w:rsidR="00D95DFB" w:rsidRPr="001B11EE" w:rsidRDefault="00D95DFB" w:rsidP="00D95DFB">
      <w:pPr>
        <w:pStyle w:val="Default"/>
        <w:spacing w:after="240"/>
        <w:rPr>
          <w:rFonts w:ascii="Calibri" w:hAnsi="Calibri"/>
          <w:sz w:val="22"/>
          <w:szCs w:val="22"/>
        </w:rPr>
      </w:pPr>
      <w:r>
        <w:rPr>
          <w:noProof/>
          <w:lang w:val="en-US" w:eastAsia="en-US"/>
        </w:rPr>
        <mc:AlternateContent>
          <mc:Choice Requires="wpg">
            <w:drawing>
              <wp:inline distT="0" distB="0" distL="0" distR="0" wp14:anchorId="4B9338AA" wp14:editId="69F1BFAD">
                <wp:extent cx="5394325" cy="1371600"/>
                <wp:effectExtent l="342900" t="0" r="0" b="0"/>
                <wp:docPr id="3" name="Grupp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4325" cy="1371600"/>
                          <a:chOff x="1364" y="5655"/>
                          <a:chExt cx="8495" cy="2160"/>
                        </a:xfrm>
                      </wpg:grpSpPr>
                      <wps:wsp>
                        <wps:cNvPr id="4" name="Text Box 64"/>
                        <wps:cNvSpPr txBox="1">
                          <a:spLocks noChangeArrowheads="1"/>
                        </wps:cNvSpPr>
                        <wps:spPr bwMode="auto">
                          <a:xfrm>
                            <a:off x="1364" y="5655"/>
                            <a:ext cx="8281" cy="2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A66D6E" w14:textId="77777777" w:rsidR="00D95DFB" w:rsidRDefault="00D95DFB" w:rsidP="00D95DFB">
                              <w:pPr>
                                <w:ind w:left="2608" w:firstLine="1304"/>
                              </w:pPr>
                            </w:p>
                            <w:p w14:paraId="6DC0F11F" w14:textId="77777777" w:rsidR="00D95DFB" w:rsidRDefault="00D95DFB" w:rsidP="00D95DFB">
                              <w:r>
                                <w:t xml:space="preserve">  </w:t>
                              </w:r>
                            </w:p>
                            <w:p w14:paraId="1DEF1C23" w14:textId="77777777" w:rsidR="00D95DFB" w:rsidRDefault="00D95DFB" w:rsidP="00D95DFB"/>
                          </w:txbxContent>
                        </wps:txbx>
                        <wps:bodyPr rot="0" vert="horz" wrap="square" lIns="91440" tIns="45720" rIns="91440" bIns="45720" anchor="t" anchorCtr="0" upright="1">
                          <a:noAutofit/>
                        </wps:bodyPr>
                      </wps:wsp>
                      <wps:wsp>
                        <wps:cNvPr id="7" name="Text Box 65"/>
                        <wps:cNvSpPr txBox="1">
                          <a:spLocks noChangeArrowheads="1"/>
                        </wps:cNvSpPr>
                        <wps:spPr bwMode="auto">
                          <a:xfrm>
                            <a:off x="5301" y="5850"/>
                            <a:ext cx="4558" cy="15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9A3C4" w14:textId="77777777" w:rsidR="00D95DFB" w:rsidRPr="00AC6553" w:rsidRDefault="00D95DFB" w:rsidP="00D95DFB">
                              <w:pPr>
                                <w:rPr>
                                  <w:b/>
                                </w:rPr>
                              </w:pPr>
                              <w:r>
                                <w:t xml:space="preserve">  </w:t>
                              </w:r>
                              <w:r w:rsidRPr="00AC6553">
                                <w:rPr>
                                  <w:b/>
                                </w:rPr>
                                <w:t>Usikkerhed</w:t>
                              </w:r>
                              <w:r w:rsidRPr="00AC6553">
                                <w:rPr>
                                  <w:b/>
                                </w:rPr>
                                <w:tab/>
                                <w:t xml:space="preserve">      Konsekvens</w:t>
                              </w:r>
                            </w:p>
                            <w:p w14:paraId="0ECC3D65" w14:textId="77777777" w:rsidR="00D95DFB" w:rsidRDefault="00D95DFB" w:rsidP="00D95DFB">
                              <w:r>
                                <w:t xml:space="preserve">  1= meget lav     1= let tilskadekommen</w:t>
                              </w:r>
                            </w:p>
                            <w:p w14:paraId="4C5BFF17" w14:textId="77777777" w:rsidR="00D95DFB" w:rsidRDefault="00D95DFB" w:rsidP="00D95DFB">
                              <w:r>
                                <w:t xml:space="preserve">  2= lav</w:t>
                              </w:r>
                              <w:r>
                                <w:tab/>
                                <w:t xml:space="preserve">      2= alvorlig tilskadekommen</w:t>
                              </w:r>
                            </w:p>
                            <w:p w14:paraId="0056066D" w14:textId="77777777" w:rsidR="00D95DFB" w:rsidRDefault="00D95DFB" w:rsidP="00D95DFB">
                              <w:r>
                                <w:t xml:space="preserve">  3= middel</w:t>
                              </w:r>
                              <w:r>
                                <w:tab/>
                                <w:t xml:space="preserve">      3= én dræbt</w:t>
                              </w:r>
                            </w:p>
                            <w:p w14:paraId="7F413ABE" w14:textId="77777777" w:rsidR="00D95DFB" w:rsidRDefault="00D95DFB" w:rsidP="00D95DFB">
                              <w:r>
                                <w:t xml:space="preserve">  4= høj</w:t>
                              </w:r>
                              <w:r>
                                <w:tab/>
                                <w:t xml:space="preserve">      4= flere dræbte</w:t>
                              </w:r>
                            </w:p>
                          </w:txbxContent>
                        </wps:txbx>
                        <wps:bodyPr rot="0" vert="horz" wrap="square" lIns="91440" tIns="45720" rIns="91440" bIns="45720" anchor="t" anchorCtr="0" upright="1">
                          <a:spAutoFit/>
                        </wps:bodyPr>
                      </wps:wsp>
                      <wps:wsp>
                        <wps:cNvPr id="8" name="Text Box 66"/>
                        <wps:cNvSpPr txBox="1">
                          <a:spLocks noChangeArrowheads="1"/>
                        </wps:cNvSpPr>
                        <wps:spPr bwMode="auto">
                          <a:xfrm>
                            <a:off x="1455" y="5745"/>
                            <a:ext cx="3847" cy="17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924E4" w14:textId="77777777" w:rsidR="00D95DFB" w:rsidRDefault="00D95DFB" w:rsidP="00D95DFB"/>
                            <w:tbl>
                              <w:tblPr>
                                <w:tblStyle w:val="Tabel-Gitter"/>
                                <w:tblOverlap w:val="never"/>
                                <w:tblW w:w="3132" w:type="dxa"/>
                                <w:tblInd w:w="662" w:type="dxa"/>
                                <w:tblLook w:val="04A0" w:firstRow="1" w:lastRow="0" w:firstColumn="1" w:lastColumn="0" w:noHBand="0" w:noVBand="1"/>
                              </w:tblPr>
                              <w:tblGrid>
                                <w:gridCol w:w="864"/>
                                <w:gridCol w:w="850"/>
                                <w:gridCol w:w="709"/>
                                <w:gridCol w:w="709"/>
                              </w:tblGrid>
                              <w:tr w:rsidR="00D95DFB" w14:paraId="7879B98B" w14:textId="77777777" w:rsidTr="008D2871">
                                <w:tc>
                                  <w:tcPr>
                                    <w:tcW w:w="864" w:type="dxa"/>
                                    <w:shd w:val="clear" w:color="auto" w:fill="00B050"/>
                                  </w:tcPr>
                                  <w:p w14:paraId="31E947F3" w14:textId="77777777" w:rsidR="00D95DFB" w:rsidRDefault="00D95DFB" w:rsidP="008D2871">
                                    <w:pPr>
                                      <w:suppressOverlap/>
                                    </w:pPr>
                                  </w:p>
                                </w:tc>
                                <w:tc>
                                  <w:tcPr>
                                    <w:tcW w:w="850" w:type="dxa"/>
                                    <w:shd w:val="clear" w:color="auto" w:fill="FFFF00"/>
                                  </w:tcPr>
                                  <w:p w14:paraId="5D79F856" w14:textId="77777777" w:rsidR="00D95DFB" w:rsidRDefault="00D95DFB" w:rsidP="008D2871">
                                    <w:pPr>
                                      <w:suppressOverlap/>
                                    </w:pPr>
                                  </w:p>
                                </w:tc>
                                <w:tc>
                                  <w:tcPr>
                                    <w:tcW w:w="709" w:type="dxa"/>
                                    <w:shd w:val="clear" w:color="auto" w:fill="FF0000"/>
                                  </w:tcPr>
                                  <w:p w14:paraId="2B38EAE3" w14:textId="77777777" w:rsidR="00D95DFB" w:rsidRDefault="00D95DFB" w:rsidP="008D2871">
                                    <w:pPr>
                                      <w:suppressOverlap/>
                                    </w:pPr>
                                  </w:p>
                                </w:tc>
                                <w:tc>
                                  <w:tcPr>
                                    <w:tcW w:w="709" w:type="dxa"/>
                                    <w:shd w:val="clear" w:color="auto" w:fill="FF0000"/>
                                  </w:tcPr>
                                  <w:p w14:paraId="4197D2AB" w14:textId="77777777" w:rsidR="00D95DFB" w:rsidRDefault="00D95DFB" w:rsidP="008D2871">
                                    <w:pPr>
                                      <w:suppressOverlap/>
                                    </w:pPr>
                                  </w:p>
                                </w:tc>
                              </w:tr>
                              <w:tr w:rsidR="00D95DFB" w14:paraId="1B424DB8" w14:textId="77777777" w:rsidTr="008D2871">
                                <w:tc>
                                  <w:tcPr>
                                    <w:tcW w:w="864" w:type="dxa"/>
                                    <w:shd w:val="clear" w:color="auto" w:fill="00B050"/>
                                  </w:tcPr>
                                  <w:p w14:paraId="70CFF803" w14:textId="77777777" w:rsidR="00D95DFB" w:rsidRDefault="00D95DFB" w:rsidP="008D2871">
                                    <w:pPr>
                                      <w:suppressOverlap/>
                                    </w:pPr>
                                  </w:p>
                                </w:tc>
                                <w:tc>
                                  <w:tcPr>
                                    <w:tcW w:w="850" w:type="dxa"/>
                                    <w:shd w:val="clear" w:color="auto" w:fill="FFFF00"/>
                                  </w:tcPr>
                                  <w:p w14:paraId="756A884B" w14:textId="77777777" w:rsidR="00D95DFB" w:rsidRDefault="00D95DFB" w:rsidP="008D2871">
                                    <w:pPr>
                                      <w:suppressOverlap/>
                                    </w:pPr>
                                  </w:p>
                                </w:tc>
                                <w:tc>
                                  <w:tcPr>
                                    <w:tcW w:w="709" w:type="dxa"/>
                                    <w:shd w:val="clear" w:color="auto" w:fill="FFFF00"/>
                                  </w:tcPr>
                                  <w:p w14:paraId="12FB932B" w14:textId="77777777" w:rsidR="00D95DFB" w:rsidRDefault="00D95DFB" w:rsidP="008D2871">
                                    <w:pPr>
                                      <w:suppressOverlap/>
                                    </w:pPr>
                                  </w:p>
                                </w:tc>
                                <w:tc>
                                  <w:tcPr>
                                    <w:tcW w:w="709" w:type="dxa"/>
                                    <w:shd w:val="clear" w:color="auto" w:fill="FF0000"/>
                                  </w:tcPr>
                                  <w:p w14:paraId="58499E14" w14:textId="77777777" w:rsidR="00D95DFB" w:rsidRDefault="00D95DFB" w:rsidP="008D2871">
                                    <w:pPr>
                                      <w:suppressOverlap/>
                                    </w:pPr>
                                  </w:p>
                                </w:tc>
                              </w:tr>
                              <w:tr w:rsidR="00D95DFB" w14:paraId="25472BC2" w14:textId="77777777" w:rsidTr="008D2871">
                                <w:tc>
                                  <w:tcPr>
                                    <w:tcW w:w="864" w:type="dxa"/>
                                    <w:shd w:val="clear" w:color="auto" w:fill="00B050"/>
                                  </w:tcPr>
                                  <w:p w14:paraId="59AC4743" w14:textId="77777777" w:rsidR="00D95DFB" w:rsidRDefault="00D95DFB" w:rsidP="008D2871">
                                    <w:pPr>
                                      <w:suppressOverlap/>
                                    </w:pPr>
                                  </w:p>
                                </w:tc>
                                <w:tc>
                                  <w:tcPr>
                                    <w:tcW w:w="850" w:type="dxa"/>
                                    <w:shd w:val="clear" w:color="auto" w:fill="00B050"/>
                                  </w:tcPr>
                                  <w:p w14:paraId="4136B0C1" w14:textId="77777777" w:rsidR="00D95DFB" w:rsidRDefault="00D95DFB" w:rsidP="008D2871">
                                    <w:pPr>
                                      <w:suppressOverlap/>
                                    </w:pPr>
                                  </w:p>
                                </w:tc>
                                <w:tc>
                                  <w:tcPr>
                                    <w:tcW w:w="709" w:type="dxa"/>
                                    <w:shd w:val="clear" w:color="auto" w:fill="FFFF00"/>
                                  </w:tcPr>
                                  <w:p w14:paraId="6A27A6AA" w14:textId="77777777" w:rsidR="00D95DFB" w:rsidRDefault="00D95DFB" w:rsidP="008D2871">
                                    <w:pPr>
                                      <w:suppressOverlap/>
                                    </w:pPr>
                                  </w:p>
                                </w:tc>
                                <w:tc>
                                  <w:tcPr>
                                    <w:tcW w:w="709" w:type="dxa"/>
                                    <w:shd w:val="clear" w:color="auto" w:fill="FFFF00"/>
                                  </w:tcPr>
                                  <w:p w14:paraId="0E31BDB3" w14:textId="77777777" w:rsidR="00D95DFB" w:rsidRDefault="00D95DFB" w:rsidP="008D2871">
                                    <w:pPr>
                                      <w:suppressOverlap/>
                                    </w:pPr>
                                  </w:p>
                                </w:tc>
                              </w:tr>
                              <w:tr w:rsidR="00D95DFB" w14:paraId="0DDA9A1D" w14:textId="77777777" w:rsidTr="008D2871">
                                <w:tc>
                                  <w:tcPr>
                                    <w:tcW w:w="864" w:type="dxa"/>
                                    <w:shd w:val="clear" w:color="auto" w:fill="00B050"/>
                                  </w:tcPr>
                                  <w:p w14:paraId="36668001" w14:textId="77777777" w:rsidR="00D95DFB" w:rsidRDefault="00D95DFB" w:rsidP="008D2871">
                                    <w:pPr>
                                      <w:suppressOverlap/>
                                    </w:pPr>
                                  </w:p>
                                </w:tc>
                                <w:tc>
                                  <w:tcPr>
                                    <w:tcW w:w="850" w:type="dxa"/>
                                    <w:shd w:val="clear" w:color="auto" w:fill="00B050"/>
                                  </w:tcPr>
                                  <w:p w14:paraId="154967A1" w14:textId="77777777" w:rsidR="00D95DFB" w:rsidRDefault="00D95DFB" w:rsidP="008D2871">
                                    <w:pPr>
                                      <w:suppressOverlap/>
                                    </w:pPr>
                                  </w:p>
                                </w:tc>
                                <w:tc>
                                  <w:tcPr>
                                    <w:tcW w:w="709" w:type="dxa"/>
                                    <w:shd w:val="clear" w:color="auto" w:fill="00B050"/>
                                  </w:tcPr>
                                  <w:p w14:paraId="3C1946FB" w14:textId="77777777" w:rsidR="00D95DFB" w:rsidRPr="00D6025D" w:rsidRDefault="00D95DFB" w:rsidP="008D2871">
                                    <w:pPr>
                                      <w:suppressOverlap/>
                                      <w:rPr>
                                        <w:sz w:val="20"/>
                                      </w:rPr>
                                    </w:pPr>
                                  </w:p>
                                </w:tc>
                                <w:tc>
                                  <w:tcPr>
                                    <w:tcW w:w="709" w:type="dxa"/>
                                    <w:shd w:val="clear" w:color="auto" w:fill="FFFF00"/>
                                  </w:tcPr>
                                  <w:p w14:paraId="30C4ED91" w14:textId="77777777" w:rsidR="00D95DFB" w:rsidRDefault="00D95DFB" w:rsidP="008D2871">
                                    <w:pPr>
                                      <w:suppressOverlap/>
                                      <w:jc w:val="center"/>
                                    </w:pPr>
                                    <w:r>
                                      <w:t>X</w:t>
                                    </w:r>
                                  </w:p>
                                </w:tc>
                              </w:tr>
                            </w:tbl>
                            <w:p w14:paraId="1656F420" w14:textId="77777777" w:rsidR="00D95DFB" w:rsidRDefault="00D95DFB" w:rsidP="00D95DFB"/>
                          </w:txbxContent>
                        </wps:txbx>
                        <wps:bodyPr rot="0" vert="horz" wrap="square" lIns="18000" tIns="10800" rIns="18000" bIns="10800" anchor="t" anchorCtr="0" upright="1">
                          <a:spAutoFit/>
                        </wps:bodyPr>
                      </wps:wsp>
                      <wps:wsp>
                        <wps:cNvPr id="9" name="Text Box 67"/>
                        <wps:cNvSpPr txBox="1">
                          <a:spLocks noChangeArrowheads="1"/>
                        </wps:cNvSpPr>
                        <wps:spPr bwMode="auto">
                          <a:xfrm>
                            <a:off x="1754" y="6036"/>
                            <a:ext cx="271" cy="1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89AA9" w14:textId="77777777" w:rsidR="00D95DFB" w:rsidRDefault="00D95DFB" w:rsidP="00D95DFB">
                              <w:r>
                                <w:t>4</w:t>
                              </w:r>
                            </w:p>
                            <w:p w14:paraId="09722EE6" w14:textId="77777777" w:rsidR="00D95DFB" w:rsidRDefault="00D95DFB" w:rsidP="00D95DFB">
                              <w:r>
                                <w:t>3</w:t>
                              </w:r>
                            </w:p>
                            <w:p w14:paraId="7C7DD770" w14:textId="77777777" w:rsidR="00D95DFB" w:rsidRDefault="00D95DFB" w:rsidP="00D95DFB">
                              <w:r>
                                <w:t>2</w:t>
                              </w:r>
                            </w:p>
                            <w:p w14:paraId="02BED223" w14:textId="77777777" w:rsidR="00D95DFB" w:rsidRDefault="00D95DFB" w:rsidP="00D95DFB">
                              <w:r>
                                <w:t>1</w:t>
                              </w:r>
                            </w:p>
                          </w:txbxContent>
                        </wps:txbx>
                        <wps:bodyPr rot="0" vert="horz" wrap="square" lIns="18000" tIns="10800" rIns="18000" bIns="10800" anchor="t" anchorCtr="0" upright="1">
                          <a:noAutofit/>
                        </wps:bodyPr>
                      </wps:wsp>
                      <wps:wsp>
                        <wps:cNvPr id="10" name="Text Box 68"/>
                        <wps:cNvSpPr txBox="1">
                          <a:spLocks noChangeArrowheads="1"/>
                        </wps:cNvSpPr>
                        <wps:spPr bwMode="auto">
                          <a:xfrm>
                            <a:off x="2025" y="7200"/>
                            <a:ext cx="3276" cy="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6868C" w14:textId="77777777" w:rsidR="00D95DFB" w:rsidRDefault="00D95DFB" w:rsidP="00D95DFB">
                              <w:pPr>
                                <w:jc w:val="center"/>
                              </w:pPr>
                              <w:r>
                                <w:t>1             2               3            4</w:t>
                              </w:r>
                            </w:p>
                            <w:p w14:paraId="59C479DB" w14:textId="77777777" w:rsidR="00D95DFB" w:rsidRPr="0089495F" w:rsidRDefault="00D95DFB" w:rsidP="00D95DFB">
                              <w:pPr>
                                <w:jc w:val="center"/>
                                <w:rPr>
                                  <w:b/>
                                </w:rPr>
                              </w:pPr>
                              <w:r w:rsidRPr="0089495F">
                                <w:rPr>
                                  <w:b/>
                                </w:rPr>
                                <w:t>Konsekvens</w:t>
                              </w:r>
                            </w:p>
                          </w:txbxContent>
                        </wps:txbx>
                        <wps:bodyPr rot="0" vert="horz" wrap="square" lIns="18000" tIns="10800" rIns="18000" bIns="10800" anchor="t" anchorCtr="0" upright="1">
                          <a:noAutofit/>
                        </wps:bodyPr>
                      </wps:wsp>
                      <wps:wsp>
                        <wps:cNvPr id="11" name="Rectangle 69"/>
                        <wps:cNvSpPr>
                          <a:spLocks noChangeArrowheads="1"/>
                        </wps:cNvSpPr>
                        <wps:spPr bwMode="auto">
                          <a:xfrm rot="-5400000">
                            <a:off x="688" y="6421"/>
                            <a:ext cx="1741"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58352" w14:textId="77777777" w:rsidR="00D95DFB" w:rsidRPr="009738E5" w:rsidRDefault="00D95DFB" w:rsidP="00D95DFB">
                              <w:pPr>
                                <w:rPr>
                                  <w:b/>
                                  <w:sz w:val="24"/>
                                  <w:szCs w:val="24"/>
                                </w:rPr>
                              </w:pPr>
                              <w:r>
                                <w:rPr>
                                  <w:b/>
                                </w:rPr>
                                <w:t xml:space="preserve">  </w:t>
                              </w:r>
                              <w:proofErr w:type="spellStart"/>
                              <w:r w:rsidRPr="00171B80">
                                <w:rPr>
                                  <w:b/>
                                  <w:sz w:val="20"/>
                                  <w:szCs w:val="24"/>
                                </w:rPr>
                                <w:t>Usikkehed</w:t>
                              </w:r>
                              <w:proofErr w:type="spellEnd"/>
                            </w:p>
                          </w:txbxContent>
                        </wps:txbx>
                        <wps:bodyPr rot="0" vert="vert270" wrap="square" lIns="91440" tIns="45720" rIns="91440" bIns="45720" anchor="t" anchorCtr="0" upright="1">
                          <a:noAutofit/>
                        </wps:bodyPr>
                      </wps:wsp>
                    </wpg:wgp>
                  </a:graphicData>
                </a:graphic>
              </wp:inline>
            </w:drawing>
          </mc:Choice>
          <mc:Fallback>
            <w:pict>
              <v:group w14:anchorId="4B9338AA" id="Gruppe 3" o:spid="_x0000_s1027" style="width:424.75pt;height:108pt;mso-position-horizontal-relative:char;mso-position-vertical-relative:line" coordorigin="1364,5655" coordsize="8495,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WTyoQMAAJ4QAAAOAAAAZHJzL2Uyb0RvYy54bWzsWNtO3DAQfa/Uf7D8DrlfNiIgCgVVoi0q&#10;9AO8iXNRkzi1vWTp13dsJ8uyILVs22Ufug9RnIknM8dnjsd7dLJsG3RHuahZl2Ln0MaIdhnL665M&#10;8dfbi4MYIyFJl5OGdTTF91Tgk+O3b46GPqEuq1iTU47ASSeSoU9xJWWfWJbIKtoScch62oGxYLwl&#10;Eoa8tHJOBvDeNpZr26E1MJ73nGVUCHh6boz4WPsvCprJz0UhqERNiiE2qa9cX+fqah0fkaTkpK/q&#10;bAyDbBFFS+oOPrpydU4kQQteP3HV1hlnghXyMGOtxYqizqjOAbJx7I1sLjlb9DqXMhnKfgUTQLuB&#10;09Zus093l7y/6a+5iR5ur1j2TQAu1tCXybpdjUvzMpoPH1kO60kWkunElwVvlQtICS01vvcrfOlS&#10;ogweBt7M99wAowxsjhc5oT2uQFbBMql5jhf6GIE5CIPArE5WvR/nx/5snOzCVGW1SGI+rIMdg1OL&#10;D2wSD4CJPwPspiI91esgFCDXHNV5iiHOjrSAwa3K7x1bIggdYlIfh7cUpkgu4TlkpSESBlrUsbOK&#10;dCU95ZwNFSU5hOfobNamGj9COfkV1s9gNiEeu7Fj4H6CGEl6LuQlZS1SNynmUCw6TnJ3JaQBd3pF&#10;raxgTZ1f1E2jB7ycnzUc3REorAv9G9fj0WtNp17umJpmPKonsFgiUamZJOVyvtSIahCUbc7ye0ic&#10;M1OvoC9wUzH+A6MBajXF4vuCcIpR86ED8GaO76vi1gM/iFwY8HXLfN1CugxcpVhiZG7PpBGERc/r&#10;soIvmeXq2CmQu6g1FA9RjeEDvXbEs+gpz3RlrJFlNzwLPBvIpGozDsa6nXjmBwEIvS7rwNdVsKrM&#10;F/NsxRaSvIw+7lR9e0Ef0Sv6XLw6fWBdNmUqnIDarUwBSQx9In+U9ok+XuwDyzV9IiOi29Pnkf6I&#10;fyFT3gTfC3nmxDbsd6NMOTaMJpkaLUamRsvvytS+8Gz2lGfRBNRueRYFpoUIbU8znSQTz9xo3A0d&#10;x5+p4Lan2dYqteoR9oI9+7LJOVALmzIVvwp9XFt1qLDLQRuxsct5bhQamQodrWCvQJ/V1v+fPmu9&#10;uAN1bejzBbpYaK4bikJd4Wtdku5b/2YPbhrUg8AHXQeuKP/j8SeMYdsFDoW+q5vaBwlyIn/UIG/2&#10;+Aizu0Zptf8/yyHVbbsR1ONetdr6gAeHYK3Z44FdnbLXx7o1f/hb4fgnAAAA//8DAFBLAwQUAAYA&#10;CAAAACEARCq3TN0AAAAFAQAADwAAAGRycy9kb3ducmV2LnhtbEyPQWvCQBCF7wX/wzIFb3UTraJp&#10;NiJie5JCtVC8jdkxCWZnQ3ZN4r/vtpf2MvB4j/e+SdeDqUVHrassK4gnEQji3OqKCwWfx9enJQjn&#10;kTXWlknBnRyss9FDiom2PX9Qd/CFCCXsElRQet8kUrq8JINuYhvi4F1sa9AH2RZSt9iHclPLaRQt&#10;pMGKw0KJDW1Lyq+Hm1Hw1mO/mcW7bn+9bO+n4/z9ax+TUuPHYfMCwtPg/8Lwgx/QIQtMZ3tj7USt&#10;IDzif2/wls+rOYizgmm8iEBmqfxPn30DAAD//wMAUEsBAi0AFAAGAAgAAAAhALaDOJL+AAAA4QEA&#10;ABMAAAAAAAAAAAAAAAAAAAAAAFtDb250ZW50X1R5cGVzXS54bWxQSwECLQAUAAYACAAAACEAOP0h&#10;/9YAAACUAQAACwAAAAAAAAAAAAAAAAAvAQAAX3JlbHMvLnJlbHNQSwECLQAUAAYACAAAACEAqeFk&#10;8qEDAACeEAAADgAAAAAAAAAAAAAAAAAuAgAAZHJzL2Uyb0RvYy54bWxQSwECLQAUAAYACAAAACEA&#10;RCq3TN0AAAAFAQAADwAAAAAAAAAAAAAAAAD7BQAAZHJzL2Rvd25yZXYueG1sUEsFBgAAAAAEAAQA&#10;8wAAAAUHAAAAAA==&#10;">
                <v:shape id="Text Box 64" o:spid="_x0000_s1028" type="#_x0000_t202" style="position:absolute;left:1364;top:5655;width:8281;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4AA66D6E" w14:textId="77777777" w:rsidR="00D95DFB" w:rsidRDefault="00D95DFB" w:rsidP="00D95DFB">
                        <w:pPr>
                          <w:ind w:left="2608" w:firstLine="1304"/>
                        </w:pPr>
                      </w:p>
                      <w:p w14:paraId="6DC0F11F" w14:textId="77777777" w:rsidR="00D95DFB" w:rsidRDefault="00D95DFB" w:rsidP="00D95DFB">
                        <w:r>
                          <w:t xml:space="preserve">  </w:t>
                        </w:r>
                      </w:p>
                      <w:p w14:paraId="1DEF1C23" w14:textId="77777777" w:rsidR="00D95DFB" w:rsidRDefault="00D95DFB" w:rsidP="00D95DFB"/>
                    </w:txbxContent>
                  </v:textbox>
                </v:shape>
                <v:shape id="Text Box 65" o:spid="_x0000_s1029" type="#_x0000_t202" style="position:absolute;left:5301;top:5850;width:4558;height:1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0AB9A3C4" w14:textId="77777777" w:rsidR="00D95DFB" w:rsidRPr="00AC6553" w:rsidRDefault="00D95DFB" w:rsidP="00D95DFB">
                        <w:pPr>
                          <w:rPr>
                            <w:b/>
                          </w:rPr>
                        </w:pPr>
                        <w:r>
                          <w:t xml:space="preserve">  </w:t>
                        </w:r>
                        <w:r w:rsidRPr="00AC6553">
                          <w:rPr>
                            <w:b/>
                          </w:rPr>
                          <w:t>Usikkerhed</w:t>
                        </w:r>
                        <w:r w:rsidRPr="00AC6553">
                          <w:rPr>
                            <w:b/>
                          </w:rPr>
                          <w:tab/>
                          <w:t xml:space="preserve">      Konsekvens</w:t>
                        </w:r>
                      </w:p>
                      <w:p w14:paraId="0ECC3D65" w14:textId="77777777" w:rsidR="00D95DFB" w:rsidRDefault="00D95DFB" w:rsidP="00D95DFB">
                        <w:r>
                          <w:t xml:space="preserve">  1= meget lav     1= let tilskadekommen</w:t>
                        </w:r>
                      </w:p>
                      <w:p w14:paraId="4C5BFF17" w14:textId="77777777" w:rsidR="00D95DFB" w:rsidRDefault="00D95DFB" w:rsidP="00D95DFB">
                        <w:r>
                          <w:t xml:space="preserve">  2= lav</w:t>
                        </w:r>
                        <w:r>
                          <w:tab/>
                          <w:t xml:space="preserve">      2= alvorlig tilskadekommen</w:t>
                        </w:r>
                      </w:p>
                      <w:p w14:paraId="0056066D" w14:textId="77777777" w:rsidR="00D95DFB" w:rsidRDefault="00D95DFB" w:rsidP="00D95DFB">
                        <w:r>
                          <w:t xml:space="preserve">  3= middel</w:t>
                        </w:r>
                        <w:r>
                          <w:tab/>
                          <w:t xml:space="preserve">      3= én dræbt</w:t>
                        </w:r>
                      </w:p>
                      <w:p w14:paraId="7F413ABE" w14:textId="77777777" w:rsidR="00D95DFB" w:rsidRDefault="00D95DFB" w:rsidP="00D95DFB">
                        <w:r>
                          <w:t xml:space="preserve">  4= høj</w:t>
                        </w:r>
                        <w:r>
                          <w:tab/>
                          <w:t xml:space="preserve">      4= flere dræbte</w:t>
                        </w:r>
                      </w:p>
                    </w:txbxContent>
                  </v:textbox>
                </v:shape>
                <v:shape id="Text Box 66" o:spid="_x0000_s1030" type="#_x0000_t202" style="position:absolute;left:1455;top:5745;width:3847;height:1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B5CvAAAANoAAAAPAAAAZHJzL2Rvd25yZXYueG1sRE+9CsIw&#10;EN4F3yGc4KapDiLVKCIKDi5WBcczOdticylN1OrTm0Fw/Pj+58vWVuJJjS8dKxgNExDE2pmScwWn&#10;43YwBeEDssHKMSl4k4flotuZY2rciw/0zEIuYgj7FBUUIdSplF4XZNEPXU0cuZtrLIYIm1yaBl8x&#10;3FZynCQTabHk2FBgTeuC9D17WAX1Zntwfv3ZZ/pCu/O1eo/1KlOq32tXMxCB2vAX/9w7oyBujVfi&#10;DZCLLwAAAP//AwBQSwECLQAUAAYACAAAACEA2+H2y+4AAACFAQAAEwAAAAAAAAAAAAAAAAAAAAAA&#10;W0NvbnRlbnRfVHlwZXNdLnhtbFBLAQItABQABgAIAAAAIQBa9CxbvwAAABUBAAALAAAAAAAAAAAA&#10;AAAAAB8BAABfcmVscy8ucmVsc1BLAQItABQABgAIAAAAIQCaaB5CvAAAANoAAAAPAAAAAAAAAAAA&#10;AAAAAAcCAABkcnMvZG93bnJldi54bWxQSwUGAAAAAAMAAwC3AAAA8AIAAAAA&#10;" stroked="f">
                  <v:textbox style="mso-fit-shape-to-text:t" inset=".5mm,.3mm,.5mm,.3mm">
                    <w:txbxContent>
                      <w:p w14:paraId="775924E4" w14:textId="77777777" w:rsidR="00D95DFB" w:rsidRDefault="00D95DFB" w:rsidP="00D95DFB"/>
                      <w:tbl>
                        <w:tblPr>
                          <w:tblStyle w:val="Tabel-Gitter"/>
                          <w:tblOverlap w:val="never"/>
                          <w:tblW w:w="3132" w:type="dxa"/>
                          <w:tblInd w:w="662" w:type="dxa"/>
                          <w:tblLook w:val="04A0" w:firstRow="1" w:lastRow="0" w:firstColumn="1" w:lastColumn="0" w:noHBand="0" w:noVBand="1"/>
                        </w:tblPr>
                        <w:tblGrid>
                          <w:gridCol w:w="864"/>
                          <w:gridCol w:w="850"/>
                          <w:gridCol w:w="709"/>
                          <w:gridCol w:w="709"/>
                        </w:tblGrid>
                        <w:tr w:rsidR="00D95DFB" w14:paraId="7879B98B" w14:textId="77777777" w:rsidTr="008D2871">
                          <w:tc>
                            <w:tcPr>
                              <w:tcW w:w="864" w:type="dxa"/>
                              <w:shd w:val="clear" w:color="auto" w:fill="00B050"/>
                            </w:tcPr>
                            <w:p w14:paraId="31E947F3" w14:textId="77777777" w:rsidR="00D95DFB" w:rsidRDefault="00D95DFB" w:rsidP="008D2871">
                              <w:pPr>
                                <w:suppressOverlap/>
                              </w:pPr>
                            </w:p>
                          </w:tc>
                          <w:tc>
                            <w:tcPr>
                              <w:tcW w:w="850" w:type="dxa"/>
                              <w:shd w:val="clear" w:color="auto" w:fill="FFFF00"/>
                            </w:tcPr>
                            <w:p w14:paraId="5D79F856" w14:textId="77777777" w:rsidR="00D95DFB" w:rsidRDefault="00D95DFB" w:rsidP="008D2871">
                              <w:pPr>
                                <w:suppressOverlap/>
                              </w:pPr>
                            </w:p>
                          </w:tc>
                          <w:tc>
                            <w:tcPr>
                              <w:tcW w:w="709" w:type="dxa"/>
                              <w:shd w:val="clear" w:color="auto" w:fill="FF0000"/>
                            </w:tcPr>
                            <w:p w14:paraId="2B38EAE3" w14:textId="77777777" w:rsidR="00D95DFB" w:rsidRDefault="00D95DFB" w:rsidP="008D2871">
                              <w:pPr>
                                <w:suppressOverlap/>
                              </w:pPr>
                            </w:p>
                          </w:tc>
                          <w:tc>
                            <w:tcPr>
                              <w:tcW w:w="709" w:type="dxa"/>
                              <w:shd w:val="clear" w:color="auto" w:fill="FF0000"/>
                            </w:tcPr>
                            <w:p w14:paraId="4197D2AB" w14:textId="77777777" w:rsidR="00D95DFB" w:rsidRDefault="00D95DFB" w:rsidP="008D2871">
                              <w:pPr>
                                <w:suppressOverlap/>
                              </w:pPr>
                            </w:p>
                          </w:tc>
                        </w:tr>
                        <w:tr w:rsidR="00D95DFB" w14:paraId="1B424DB8" w14:textId="77777777" w:rsidTr="008D2871">
                          <w:tc>
                            <w:tcPr>
                              <w:tcW w:w="864" w:type="dxa"/>
                              <w:shd w:val="clear" w:color="auto" w:fill="00B050"/>
                            </w:tcPr>
                            <w:p w14:paraId="70CFF803" w14:textId="77777777" w:rsidR="00D95DFB" w:rsidRDefault="00D95DFB" w:rsidP="008D2871">
                              <w:pPr>
                                <w:suppressOverlap/>
                              </w:pPr>
                            </w:p>
                          </w:tc>
                          <w:tc>
                            <w:tcPr>
                              <w:tcW w:w="850" w:type="dxa"/>
                              <w:shd w:val="clear" w:color="auto" w:fill="FFFF00"/>
                            </w:tcPr>
                            <w:p w14:paraId="756A884B" w14:textId="77777777" w:rsidR="00D95DFB" w:rsidRDefault="00D95DFB" w:rsidP="008D2871">
                              <w:pPr>
                                <w:suppressOverlap/>
                              </w:pPr>
                            </w:p>
                          </w:tc>
                          <w:tc>
                            <w:tcPr>
                              <w:tcW w:w="709" w:type="dxa"/>
                              <w:shd w:val="clear" w:color="auto" w:fill="FFFF00"/>
                            </w:tcPr>
                            <w:p w14:paraId="12FB932B" w14:textId="77777777" w:rsidR="00D95DFB" w:rsidRDefault="00D95DFB" w:rsidP="008D2871">
                              <w:pPr>
                                <w:suppressOverlap/>
                              </w:pPr>
                            </w:p>
                          </w:tc>
                          <w:tc>
                            <w:tcPr>
                              <w:tcW w:w="709" w:type="dxa"/>
                              <w:shd w:val="clear" w:color="auto" w:fill="FF0000"/>
                            </w:tcPr>
                            <w:p w14:paraId="58499E14" w14:textId="77777777" w:rsidR="00D95DFB" w:rsidRDefault="00D95DFB" w:rsidP="008D2871">
                              <w:pPr>
                                <w:suppressOverlap/>
                              </w:pPr>
                            </w:p>
                          </w:tc>
                        </w:tr>
                        <w:tr w:rsidR="00D95DFB" w14:paraId="25472BC2" w14:textId="77777777" w:rsidTr="008D2871">
                          <w:tc>
                            <w:tcPr>
                              <w:tcW w:w="864" w:type="dxa"/>
                              <w:shd w:val="clear" w:color="auto" w:fill="00B050"/>
                            </w:tcPr>
                            <w:p w14:paraId="59AC4743" w14:textId="77777777" w:rsidR="00D95DFB" w:rsidRDefault="00D95DFB" w:rsidP="008D2871">
                              <w:pPr>
                                <w:suppressOverlap/>
                              </w:pPr>
                            </w:p>
                          </w:tc>
                          <w:tc>
                            <w:tcPr>
                              <w:tcW w:w="850" w:type="dxa"/>
                              <w:shd w:val="clear" w:color="auto" w:fill="00B050"/>
                            </w:tcPr>
                            <w:p w14:paraId="4136B0C1" w14:textId="77777777" w:rsidR="00D95DFB" w:rsidRDefault="00D95DFB" w:rsidP="008D2871">
                              <w:pPr>
                                <w:suppressOverlap/>
                              </w:pPr>
                            </w:p>
                          </w:tc>
                          <w:tc>
                            <w:tcPr>
                              <w:tcW w:w="709" w:type="dxa"/>
                              <w:shd w:val="clear" w:color="auto" w:fill="FFFF00"/>
                            </w:tcPr>
                            <w:p w14:paraId="6A27A6AA" w14:textId="77777777" w:rsidR="00D95DFB" w:rsidRDefault="00D95DFB" w:rsidP="008D2871">
                              <w:pPr>
                                <w:suppressOverlap/>
                              </w:pPr>
                            </w:p>
                          </w:tc>
                          <w:tc>
                            <w:tcPr>
                              <w:tcW w:w="709" w:type="dxa"/>
                              <w:shd w:val="clear" w:color="auto" w:fill="FFFF00"/>
                            </w:tcPr>
                            <w:p w14:paraId="0E31BDB3" w14:textId="77777777" w:rsidR="00D95DFB" w:rsidRDefault="00D95DFB" w:rsidP="008D2871">
                              <w:pPr>
                                <w:suppressOverlap/>
                              </w:pPr>
                            </w:p>
                          </w:tc>
                        </w:tr>
                        <w:tr w:rsidR="00D95DFB" w14:paraId="0DDA9A1D" w14:textId="77777777" w:rsidTr="008D2871">
                          <w:tc>
                            <w:tcPr>
                              <w:tcW w:w="864" w:type="dxa"/>
                              <w:shd w:val="clear" w:color="auto" w:fill="00B050"/>
                            </w:tcPr>
                            <w:p w14:paraId="36668001" w14:textId="77777777" w:rsidR="00D95DFB" w:rsidRDefault="00D95DFB" w:rsidP="008D2871">
                              <w:pPr>
                                <w:suppressOverlap/>
                              </w:pPr>
                            </w:p>
                          </w:tc>
                          <w:tc>
                            <w:tcPr>
                              <w:tcW w:w="850" w:type="dxa"/>
                              <w:shd w:val="clear" w:color="auto" w:fill="00B050"/>
                            </w:tcPr>
                            <w:p w14:paraId="154967A1" w14:textId="77777777" w:rsidR="00D95DFB" w:rsidRDefault="00D95DFB" w:rsidP="008D2871">
                              <w:pPr>
                                <w:suppressOverlap/>
                              </w:pPr>
                            </w:p>
                          </w:tc>
                          <w:tc>
                            <w:tcPr>
                              <w:tcW w:w="709" w:type="dxa"/>
                              <w:shd w:val="clear" w:color="auto" w:fill="00B050"/>
                            </w:tcPr>
                            <w:p w14:paraId="3C1946FB" w14:textId="77777777" w:rsidR="00D95DFB" w:rsidRPr="00D6025D" w:rsidRDefault="00D95DFB" w:rsidP="008D2871">
                              <w:pPr>
                                <w:suppressOverlap/>
                                <w:rPr>
                                  <w:sz w:val="20"/>
                                </w:rPr>
                              </w:pPr>
                            </w:p>
                          </w:tc>
                          <w:tc>
                            <w:tcPr>
                              <w:tcW w:w="709" w:type="dxa"/>
                              <w:shd w:val="clear" w:color="auto" w:fill="FFFF00"/>
                            </w:tcPr>
                            <w:p w14:paraId="30C4ED91" w14:textId="77777777" w:rsidR="00D95DFB" w:rsidRDefault="00D95DFB" w:rsidP="008D2871">
                              <w:pPr>
                                <w:suppressOverlap/>
                                <w:jc w:val="center"/>
                              </w:pPr>
                              <w:r>
                                <w:t>X</w:t>
                              </w:r>
                            </w:p>
                          </w:tc>
                        </w:tr>
                      </w:tbl>
                      <w:p w14:paraId="1656F420" w14:textId="77777777" w:rsidR="00D95DFB" w:rsidRDefault="00D95DFB" w:rsidP="00D95DFB"/>
                    </w:txbxContent>
                  </v:textbox>
                </v:shape>
                <v:shape id="Text Box 67" o:spid="_x0000_s1031" type="#_x0000_t202" style="position:absolute;left:1754;top:6036;width:271;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MVtwgAAANoAAAAPAAAAZHJzL2Rvd25yZXYueG1sRI9BawIx&#10;FITvhf6H8Aq91UQPxa5G0UJLe9ytB4+PzXOzuHlZNq+69debguBxmJlvmOV6DJ060ZDayBamEwOK&#10;uI6u5cbC7ufjZQ4qCbLDLjJZ+KME69XjwxILF89c0qmSRmUIpwIteJG+0DrVngKmSeyJs3eIQ0DJ&#10;cmi0G/Cc4aHTM2NedcCW84LHnt491cfqN1hozKyclsZfuv3ntpx/VyL7o7P2+WncLEAJjXIP39pf&#10;zsIb/F/JN0CvrgAAAP//AwBQSwECLQAUAAYACAAAACEA2+H2y+4AAACFAQAAEwAAAAAAAAAAAAAA&#10;AAAAAAAAW0NvbnRlbnRfVHlwZXNdLnhtbFBLAQItABQABgAIAAAAIQBa9CxbvwAAABUBAAALAAAA&#10;AAAAAAAAAAAAAB8BAABfcmVscy8ucmVsc1BLAQItABQABgAIAAAAIQBJIMVtwgAAANoAAAAPAAAA&#10;AAAAAAAAAAAAAAcCAABkcnMvZG93bnJldi54bWxQSwUGAAAAAAMAAwC3AAAA9gIAAAAA&#10;" filled="f" stroked="f">
                  <v:textbox inset=".5mm,.3mm,.5mm,.3mm">
                    <w:txbxContent>
                      <w:p w14:paraId="50989AA9" w14:textId="77777777" w:rsidR="00D95DFB" w:rsidRDefault="00D95DFB" w:rsidP="00D95DFB">
                        <w:r>
                          <w:t>4</w:t>
                        </w:r>
                      </w:p>
                      <w:p w14:paraId="09722EE6" w14:textId="77777777" w:rsidR="00D95DFB" w:rsidRDefault="00D95DFB" w:rsidP="00D95DFB">
                        <w:r>
                          <w:t>3</w:t>
                        </w:r>
                      </w:p>
                      <w:p w14:paraId="7C7DD770" w14:textId="77777777" w:rsidR="00D95DFB" w:rsidRDefault="00D95DFB" w:rsidP="00D95DFB">
                        <w:r>
                          <w:t>2</w:t>
                        </w:r>
                      </w:p>
                      <w:p w14:paraId="02BED223" w14:textId="77777777" w:rsidR="00D95DFB" w:rsidRDefault="00D95DFB" w:rsidP="00D95DFB">
                        <w:r>
                          <w:t>1</w:t>
                        </w:r>
                      </w:p>
                    </w:txbxContent>
                  </v:textbox>
                </v:shape>
                <v:shape id="Text Box 68" o:spid="_x0000_s1032" type="#_x0000_t202" style="position:absolute;left:2025;top:7200;width:3276;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1XXwgAAANsAAAAPAAAAZHJzL2Rvd25yZXYueG1sRI9BT8Mw&#10;DIXvSPyHyEjcWLId0NQtm9gkEBxbOOxoNaap1jhVY7bCr8cHJG623vN7n7f7OQ3mQlPpM3tYLhwY&#10;4jaHnjsPH+/PD2swRZADDpnJwzcV2O9ub7ZYhXzlmi6NdEZDuFToIYqMlbWljZSwLPJIrNpnnhKK&#10;rlNnw4RXDU+DXTn3aBP2rA0RRzpGas/NV/LQuVW9rF38GU4vh3r91oiczsH7+7v5aQNGaJZ/89/1&#10;a1B8pddfdAC7+wUAAP//AwBQSwECLQAUAAYACAAAACEA2+H2y+4AAACFAQAAEwAAAAAAAAAAAAAA&#10;AAAAAAAAW0NvbnRlbnRfVHlwZXNdLnhtbFBLAQItABQABgAIAAAAIQBa9CxbvwAAABUBAAALAAAA&#10;AAAAAAAAAAAAAB8BAABfcmVscy8ucmVsc1BLAQItABQABgAIAAAAIQDKd1XXwgAAANsAAAAPAAAA&#10;AAAAAAAAAAAAAAcCAABkcnMvZG93bnJldi54bWxQSwUGAAAAAAMAAwC3AAAA9gIAAAAA&#10;" filled="f" stroked="f">
                  <v:textbox inset=".5mm,.3mm,.5mm,.3mm">
                    <w:txbxContent>
                      <w:p w14:paraId="4FE6868C" w14:textId="77777777" w:rsidR="00D95DFB" w:rsidRDefault="00D95DFB" w:rsidP="00D95DFB">
                        <w:pPr>
                          <w:jc w:val="center"/>
                        </w:pPr>
                        <w:r>
                          <w:t>1             2               3            4</w:t>
                        </w:r>
                      </w:p>
                      <w:p w14:paraId="59C479DB" w14:textId="77777777" w:rsidR="00D95DFB" w:rsidRPr="0089495F" w:rsidRDefault="00D95DFB" w:rsidP="00D95DFB">
                        <w:pPr>
                          <w:jc w:val="center"/>
                          <w:rPr>
                            <w:b/>
                          </w:rPr>
                        </w:pPr>
                        <w:r w:rsidRPr="0089495F">
                          <w:rPr>
                            <w:b/>
                          </w:rPr>
                          <w:t>Konsekvens</w:t>
                        </w:r>
                      </w:p>
                    </w:txbxContent>
                  </v:textbox>
                </v:shape>
                <v:rect id="Rectangle 69" o:spid="_x0000_s1033" style="position:absolute;left:688;top:6421;width:1741;height:3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S8NwwAAANsAAAAPAAAAZHJzL2Rvd25yZXYueG1sRE9Na8JA&#10;EL0X+h+WEbzVTUSKpK5BWwIevGhVehyy0yQ1O5vubjT213cLBW/zeJ+zyAfTigs531hWkE4SEMSl&#10;1Q1XCg7vxdMchA/IGlvLpOBGHvLl48MCM22vvKPLPlQihrDPUEEdQpdJ6cuaDPqJ7Ygj92mdwRCh&#10;q6R2eI3hppXTJHmWBhuODTV29FpTed73RsHp5zjrN28Vfsy/3HH93aVb6gulxqNh9QIi0BDu4n/3&#10;Rsf5Kfz9Eg+Qy18AAAD//wMAUEsBAi0AFAAGAAgAAAAhANvh9svuAAAAhQEAABMAAAAAAAAAAAAA&#10;AAAAAAAAAFtDb250ZW50X1R5cGVzXS54bWxQSwECLQAUAAYACAAAACEAWvQsW78AAAAVAQAACwAA&#10;AAAAAAAAAAAAAAAfAQAAX3JlbHMvLnJlbHNQSwECLQAUAAYACAAAACEAZfEvDcMAAADbAAAADwAA&#10;AAAAAAAAAAAAAAAHAgAAZHJzL2Rvd25yZXYueG1sUEsFBgAAAAADAAMAtwAAAPcCAAAAAA==&#10;" filled="f" stroked="f">
                  <v:textbox style="layout-flow:vertical;mso-layout-flow-alt:bottom-to-top">
                    <w:txbxContent>
                      <w:p w14:paraId="13B58352" w14:textId="77777777" w:rsidR="00D95DFB" w:rsidRPr="009738E5" w:rsidRDefault="00D95DFB" w:rsidP="00D95DFB">
                        <w:pPr>
                          <w:rPr>
                            <w:b/>
                            <w:sz w:val="24"/>
                            <w:szCs w:val="24"/>
                          </w:rPr>
                        </w:pPr>
                        <w:r>
                          <w:rPr>
                            <w:b/>
                          </w:rPr>
                          <w:t xml:space="preserve">  </w:t>
                        </w:r>
                        <w:proofErr w:type="spellStart"/>
                        <w:r w:rsidRPr="00171B80">
                          <w:rPr>
                            <w:b/>
                            <w:sz w:val="20"/>
                            <w:szCs w:val="24"/>
                          </w:rPr>
                          <w:t>Usikkehed</w:t>
                        </w:r>
                        <w:proofErr w:type="spellEnd"/>
                      </w:p>
                    </w:txbxContent>
                  </v:textbox>
                </v:rect>
                <w10:anchorlock/>
              </v:group>
            </w:pict>
          </mc:Fallback>
        </mc:AlternateContent>
      </w:r>
    </w:p>
    <w:p w14:paraId="40D4A4B1" w14:textId="77777777" w:rsidR="00D95DFB" w:rsidRPr="0006141B" w:rsidRDefault="00D95DFB" w:rsidP="0006141B">
      <w:pPr>
        <w:pStyle w:val="bltekst"/>
        <w:rPr>
          <w:color w:val="4472C4" w:themeColor="accent5"/>
        </w:rPr>
      </w:pPr>
      <w:permStart w:id="1550602721" w:edGrp="everyone"/>
      <w:r w:rsidRPr="0006141B">
        <w:rPr>
          <w:color w:val="4472C4" w:themeColor="accent5"/>
        </w:rPr>
        <w:t>Her formuleres en konklusion baseret på vurderingskriterierne hvor den samlede usikkerhed vurderes som fx ”meget lav”. Ligeledes formuleres en konklusion om værste mulige konsekvens af de identificerede farer, fx om disse vurderes at kunne medføre dræbt eller tilskadekomne. Den samlede konklusion baseret på placering af ét kryds i ovenstående skema bliver derved at ændringen enten er signifikant eller ikke-signifikant, eller som tredje mulighed at den ligger i det gule felt hvilket medfører at man inddrager de sidste to kriterier.</w:t>
      </w:r>
    </w:p>
    <w:permEnd w:id="1550602721"/>
    <w:p w14:paraId="38BEFC62" w14:textId="77777777" w:rsidR="00D95DFB" w:rsidRDefault="00D95DFB" w:rsidP="005F4952">
      <w:pPr>
        <w:tabs>
          <w:tab w:val="left" w:pos="1134"/>
          <w:tab w:val="left" w:pos="1560"/>
          <w:tab w:val="left" w:pos="1701"/>
          <w:tab w:val="right" w:pos="7938"/>
        </w:tabs>
        <w:rPr>
          <w:sz w:val="28"/>
          <w:szCs w:val="28"/>
          <w:u w:val="single"/>
        </w:rPr>
      </w:pPr>
    </w:p>
    <w:p w14:paraId="11E50C87" w14:textId="77777777" w:rsidR="005F4952" w:rsidRDefault="005F4952">
      <w:pPr>
        <w:spacing w:after="160" w:line="259" w:lineRule="auto"/>
        <w:rPr>
          <w:sz w:val="19"/>
          <w:szCs w:val="19"/>
          <w:lang w:eastAsia="en-US"/>
        </w:rPr>
      </w:pPr>
      <w:r>
        <w:rPr>
          <w:sz w:val="19"/>
          <w:szCs w:val="19"/>
          <w:lang w:eastAsia="en-US"/>
        </w:rPr>
        <w:br w:type="page"/>
      </w:r>
    </w:p>
    <w:p w14:paraId="1B1E511D" w14:textId="77777777" w:rsidR="005F4952" w:rsidRPr="00F12CBA" w:rsidRDefault="005F4952" w:rsidP="005F4952">
      <w:pPr>
        <w:pStyle w:val="ReportHeading1"/>
        <w:ind w:firstLine="0"/>
      </w:pPr>
      <w:bookmarkStart w:id="21" w:name="_Toc66022247"/>
      <w:bookmarkStart w:id="22" w:name="_Toc206770159"/>
      <w:r>
        <w:rPr>
          <w:bCs w:val="0"/>
        </w:rPr>
        <w:lastRenderedPageBreak/>
        <w:t xml:space="preserve">3 </w:t>
      </w:r>
      <w:r w:rsidRPr="00F12CBA">
        <w:rPr>
          <w:bCs w:val="0"/>
        </w:rPr>
        <w:t>Gennemgang af kriterier for aktivitet 1</w:t>
      </w:r>
      <w:bookmarkEnd w:id="21"/>
      <w:bookmarkEnd w:id="22"/>
    </w:p>
    <w:p w14:paraId="751A969B" w14:textId="77777777" w:rsidR="005F4952" w:rsidRPr="005F4952" w:rsidRDefault="005F4952" w:rsidP="005F4952">
      <w:pPr>
        <w:pStyle w:val="Overskrift2"/>
        <w:keepLines w:val="0"/>
        <w:pBdr>
          <w:bottom w:val="single" w:sz="4" w:space="1" w:color="auto"/>
        </w:pBdr>
        <w:spacing w:before="360" w:after="360"/>
        <w:rPr>
          <w:rFonts w:ascii="Verdana" w:hAnsi="Verdana"/>
          <w:b/>
          <w:color w:val="auto"/>
          <w:sz w:val="24"/>
        </w:rPr>
      </w:pPr>
      <w:bookmarkStart w:id="23" w:name="_Toc66022248"/>
      <w:bookmarkStart w:id="24" w:name="_Toc206770160"/>
      <w:r w:rsidRPr="005F4952">
        <w:rPr>
          <w:rFonts w:ascii="Verdana" w:hAnsi="Verdana"/>
          <w:b/>
          <w:color w:val="auto"/>
          <w:sz w:val="24"/>
        </w:rPr>
        <w:t>3.1   Ændringens nyskabelse</w:t>
      </w:r>
      <w:bookmarkEnd w:id="23"/>
      <w:bookmarkEnd w:id="24"/>
    </w:p>
    <w:p w14:paraId="1810A6AE" w14:textId="77777777" w:rsidR="005F4952" w:rsidRPr="0006141B" w:rsidRDefault="005F4952" w:rsidP="0006141B">
      <w:pPr>
        <w:pStyle w:val="bltekst"/>
        <w:rPr>
          <w:color w:val="4472C4" w:themeColor="accent5"/>
        </w:rPr>
      </w:pPr>
      <w:permStart w:id="197293350" w:edGrp="everyone"/>
      <w:r w:rsidRPr="0006141B">
        <w:rPr>
          <w:color w:val="4472C4" w:themeColor="accent5"/>
        </w:rPr>
        <w:t xml:space="preserve">Er ændringen i høj grad baseret på nye løsninger (teknologi, metoder, funktion), er der større sandsynlighed for at ændringen har utilsigtede og uønskede effekter. Det kunne fx være en helt ny type sporstopper som ikke tidligere er afprøvet. </w:t>
      </w:r>
    </w:p>
    <w:p w14:paraId="51D72A1E" w14:textId="77777777" w:rsidR="005F4952" w:rsidRPr="0006141B" w:rsidRDefault="005F4952" w:rsidP="0006141B">
      <w:pPr>
        <w:pStyle w:val="bltekst"/>
        <w:rPr>
          <w:color w:val="4472C4" w:themeColor="accent5"/>
        </w:rPr>
      </w:pPr>
    </w:p>
    <w:p w14:paraId="4677909F" w14:textId="77777777" w:rsidR="005F4952" w:rsidRPr="0006141B" w:rsidRDefault="005F4952" w:rsidP="0006141B">
      <w:pPr>
        <w:pStyle w:val="bltekst"/>
        <w:rPr>
          <w:color w:val="4472C4" w:themeColor="accent5"/>
        </w:rPr>
      </w:pPr>
      <w:r w:rsidRPr="0006141B">
        <w:rPr>
          <w:color w:val="4472C4" w:themeColor="accent5"/>
        </w:rPr>
        <w:t xml:space="preserve">Det er altid en fordel at have erfaringer med en komponent eller delsystem, </w:t>
      </w:r>
      <w:proofErr w:type="gramStart"/>
      <w:r w:rsidRPr="0006141B">
        <w:rPr>
          <w:color w:val="4472C4" w:themeColor="accent5"/>
        </w:rPr>
        <w:t>således at</w:t>
      </w:r>
      <w:proofErr w:type="gramEnd"/>
      <w:r w:rsidRPr="0006141B">
        <w:rPr>
          <w:color w:val="4472C4" w:themeColor="accent5"/>
        </w:rPr>
        <w:t xml:space="preserve"> man kan forudse effekten af ændringen. Man skal derfor overveje, hvilke afvigelser der kan være i forhold til tidligere godkendte løsninger.</w:t>
      </w:r>
    </w:p>
    <w:p w14:paraId="73F407CA" w14:textId="77777777" w:rsidR="005F4952" w:rsidRPr="005F4952" w:rsidRDefault="005F4952" w:rsidP="005F4952">
      <w:pPr>
        <w:pStyle w:val="Overskrift2"/>
        <w:keepLines w:val="0"/>
        <w:numPr>
          <w:ilvl w:val="1"/>
          <w:numId w:val="13"/>
        </w:numPr>
        <w:pBdr>
          <w:bottom w:val="single" w:sz="4" w:space="1" w:color="auto"/>
        </w:pBdr>
        <w:spacing w:before="360" w:after="360"/>
        <w:rPr>
          <w:rFonts w:ascii="Verdana" w:hAnsi="Verdana"/>
          <w:b/>
          <w:color w:val="auto"/>
          <w:sz w:val="24"/>
        </w:rPr>
      </w:pPr>
      <w:bookmarkStart w:id="25" w:name="_Toc66022249"/>
      <w:bookmarkStart w:id="26" w:name="_Toc206770161"/>
      <w:permEnd w:id="197293350"/>
      <w:r w:rsidRPr="005F4952">
        <w:rPr>
          <w:rFonts w:ascii="Verdana" w:hAnsi="Verdana"/>
          <w:b/>
          <w:color w:val="auto"/>
          <w:sz w:val="24"/>
        </w:rPr>
        <w:t>Ændringens kompleksitet</w:t>
      </w:r>
      <w:bookmarkEnd w:id="25"/>
      <w:bookmarkEnd w:id="26"/>
    </w:p>
    <w:p w14:paraId="73DBBD07" w14:textId="77777777" w:rsidR="005F4952" w:rsidRPr="0006141B" w:rsidRDefault="005F4952" w:rsidP="0006141B">
      <w:pPr>
        <w:pStyle w:val="bltekst"/>
        <w:rPr>
          <w:color w:val="4472C4" w:themeColor="accent5"/>
        </w:rPr>
      </w:pPr>
      <w:permStart w:id="1839746682" w:edGrp="everyone"/>
      <w:r w:rsidRPr="0006141B">
        <w:rPr>
          <w:color w:val="4472C4" w:themeColor="accent5"/>
        </w:rPr>
        <w:t>Ændringens kompleksitet vurderes ud fra, hvordan ændringen påvirker andre delsystemer og aktuelle grænseflader, som er identificeret i den foreløbige systemdefinition. Fx ved anvendelse af en akseltæller som er udbredt i Tyskland, men ikke tidligere afprøvet i dansk sammenhæng. Det kan derfor være uvist om akseltælleren vil have den tilsigtede effekt. Det er denne uvished, som er tegn på at ændringen er kompleks.</w:t>
      </w:r>
    </w:p>
    <w:p w14:paraId="4FEF9E11" w14:textId="77777777" w:rsidR="005F4952" w:rsidRPr="0006141B" w:rsidRDefault="005F4952" w:rsidP="0006141B">
      <w:pPr>
        <w:pStyle w:val="bltekst"/>
        <w:rPr>
          <w:color w:val="4472C4" w:themeColor="accent5"/>
        </w:rPr>
      </w:pPr>
    </w:p>
    <w:p w14:paraId="368FDB00" w14:textId="77777777" w:rsidR="005F4952" w:rsidRPr="0006141B" w:rsidRDefault="005F4952" w:rsidP="0006141B">
      <w:pPr>
        <w:pStyle w:val="bltekst"/>
        <w:rPr>
          <w:color w:val="4472C4" w:themeColor="accent5"/>
        </w:rPr>
      </w:pPr>
      <w:r w:rsidRPr="0006141B">
        <w:rPr>
          <w:color w:val="4472C4" w:themeColor="accent5"/>
        </w:rPr>
        <w:t xml:space="preserve">En komponent som ikke tidligere er afprøvet i det konkrete delsystem, kan medføre fejl i andre delsystemer. Det kan også være, at det eksisterende system, har en uønsket effekt på det ændrede delsystem. </w:t>
      </w:r>
    </w:p>
    <w:p w14:paraId="47D16D42" w14:textId="77777777" w:rsidR="005F4952" w:rsidRPr="0006141B" w:rsidRDefault="005F4952" w:rsidP="0006141B">
      <w:pPr>
        <w:pStyle w:val="bltekst"/>
        <w:rPr>
          <w:color w:val="4472C4" w:themeColor="accent5"/>
        </w:rPr>
      </w:pPr>
    </w:p>
    <w:p w14:paraId="48596A26" w14:textId="77777777" w:rsidR="005F4952" w:rsidRPr="0006141B" w:rsidRDefault="005F4952" w:rsidP="0006141B">
      <w:pPr>
        <w:pStyle w:val="bltekst"/>
        <w:rPr>
          <w:color w:val="4472C4" w:themeColor="accent5"/>
        </w:rPr>
      </w:pPr>
      <w:r w:rsidRPr="0006141B">
        <w:rPr>
          <w:color w:val="4472C4" w:themeColor="accent5"/>
        </w:rPr>
        <w:t>Kompleksiteten øges ofte i takt med antallet af fysiske og tekniske grænseflader, sikkerhedsmæssige funktioner og/eller involverede interessenter.</w:t>
      </w:r>
    </w:p>
    <w:p w14:paraId="294A003C" w14:textId="77777777" w:rsidR="005F4952" w:rsidRPr="005F4952" w:rsidRDefault="005F4952" w:rsidP="005F4952">
      <w:pPr>
        <w:pStyle w:val="Overskrift2"/>
        <w:keepLines w:val="0"/>
        <w:numPr>
          <w:ilvl w:val="1"/>
          <w:numId w:val="13"/>
        </w:numPr>
        <w:pBdr>
          <w:bottom w:val="single" w:sz="4" w:space="1" w:color="auto"/>
        </w:pBdr>
        <w:spacing w:before="360" w:after="360"/>
        <w:rPr>
          <w:rFonts w:ascii="Verdana" w:hAnsi="Verdana"/>
          <w:b/>
          <w:color w:val="auto"/>
          <w:sz w:val="24"/>
        </w:rPr>
      </w:pPr>
      <w:bookmarkStart w:id="27" w:name="_Toc66022250"/>
      <w:bookmarkStart w:id="28" w:name="_Toc206770162"/>
      <w:permEnd w:id="1839746682"/>
      <w:r w:rsidRPr="005F4952">
        <w:rPr>
          <w:rFonts w:ascii="Verdana" w:hAnsi="Verdana"/>
          <w:b/>
          <w:color w:val="auto"/>
          <w:sz w:val="24"/>
        </w:rPr>
        <w:t>Konsekvens</w:t>
      </w:r>
      <w:bookmarkEnd w:id="27"/>
      <w:bookmarkEnd w:id="28"/>
    </w:p>
    <w:p w14:paraId="16F7BBC4" w14:textId="77777777" w:rsidR="005F4952" w:rsidRPr="0006141B" w:rsidRDefault="005F4952" w:rsidP="0006141B">
      <w:pPr>
        <w:pStyle w:val="bltekst"/>
        <w:rPr>
          <w:color w:val="4472C4" w:themeColor="accent5"/>
        </w:rPr>
      </w:pPr>
      <w:permStart w:id="1001267149" w:edGrp="everyone"/>
      <w:r w:rsidRPr="0006141B">
        <w:rPr>
          <w:color w:val="4472C4" w:themeColor="accent5"/>
        </w:rPr>
        <w:t xml:space="preserve">Konsekvens er et kriterium som har større vægt end de øvrige kriterier, da det har direkte betydning for sikkerheden. </w:t>
      </w:r>
      <w:proofErr w:type="gramStart"/>
      <w:r w:rsidRPr="0006141B">
        <w:rPr>
          <w:color w:val="4472C4" w:themeColor="accent5"/>
        </w:rPr>
        <w:t>Såfremt</w:t>
      </w:r>
      <w:proofErr w:type="gramEnd"/>
      <w:r w:rsidRPr="0006141B">
        <w:rPr>
          <w:color w:val="4472C4" w:themeColor="accent5"/>
        </w:rPr>
        <w:t xml:space="preserve"> en ændring kan have alvorlige, skadelige følger for personer, bidrager det til, at man betragter det som signifikant.</w:t>
      </w:r>
    </w:p>
    <w:p w14:paraId="38EB09FF" w14:textId="77777777" w:rsidR="005F4952" w:rsidRPr="0006141B" w:rsidRDefault="005F4952" w:rsidP="0006141B">
      <w:pPr>
        <w:pStyle w:val="bltekst"/>
        <w:rPr>
          <w:color w:val="4472C4" w:themeColor="accent5"/>
        </w:rPr>
      </w:pPr>
    </w:p>
    <w:p w14:paraId="2BEB5387" w14:textId="77777777" w:rsidR="005F4952" w:rsidRPr="0006141B" w:rsidRDefault="005F4952" w:rsidP="0006141B">
      <w:pPr>
        <w:pStyle w:val="bltekst"/>
        <w:rPr>
          <w:color w:val="4472C4" w:themeColor="accent5"/>
        </w:rPr>
      </w:pPr>
      <w:r w:rsidRPr="0006141B">
        <w:rPr>
          <w:color w:val="4472C4" w:themeColor="accent5"/>
        </w:rPr>
        <w:t>Dog er det nødvendigt at afveje konsekvensernes omfang, i forhold til de øvrige kriterier.</w:t>
      </w:r>
    </w:p>
    <w:p w14:paraId="7DF03E5A" w14:textId="77777777" w:rsidR="005F4952" w:rsidRPr="0006141B" w:rsidRDefault="005F4952" w:rsidP="0006141B">
      <w:pPr>
        <w:pStyle w:val="bltekst"/>
        <w:rPr>
          <w:color w:val="4472C4" w:themeColor="accent5"/>
        </w:rPr>
      </w:pPr>
    </w:p>
    <w:p w14:paraId="0494FA82" w14:textId="77777777" w:rsidR="00587A8D" w:rsidRPr="0006141B" w:rsidRDefault="00587A8D" w:rsidP="0006141B">
      <w:pPr>
        <w:pStyle w:val="bltekst"/>
        <w:rPr>
          <w:color w:val="4472C4" w:themeColor="accent5"/>
        </w:rPr>
      </w:pPr>
      <w:r w:rsidRPr="0006141B">
        <w:rPr>
          <w:color w:val="4472C4" w:themeColor="accent5"/>
        </w:rPr>
        <w:t>Det er vigtigt at forholde sig til de sikkerhedsbarrierer, der allerede eksisterer, i det system som ændringen skal integreres med.</w:t>
      </w:r>
    </w:p>
    <w:p w14:paraId="625B11C9" w14:textId="77777777" w:rsidR="00587A8D" w:rsidRDefault="00587A8D" w:rsidP="005F4952">
      <w:pPr>
        <w:rPr>
          <w:color w:val="0070C0"/>
        </w:rPr>
      </w:pPr>
    </w:p>
    <w:permEnd w:id="1001267149"/>
    <w:p w14:paraId="5AC62D93" w14:textId="77777777" w:rsidR="00587A8D" w:rsidRDefault="00587A8D" w:rsidP="00587A8D">
      <w:pPr>
        <w:spacing w:after="240"/>
      </w:pPr>
      <w:r w:rsidRPr="003037B9">
        <w:t>Nedenfor er beskrevet de sandsynlige, værst tænkelige scenarier og mulige årsager hertil.</w:t>
      </w:r>
    </w:p>
    <w:p w14:paraId="7FCF4D45" w14:textId="77777777" w:rsidR="00587A8D" w:rsidRDefault="00587A8D" w:rsidP="005F4952">
      <w:pPr>
        <w:rPr>
          <w:color w:val="0070C0"/>
        </w:rPr>
      </w:pPr>
    </w:p>
    <w:tbl>
      <w:tblPr>
        <w:tblStyle w:val="Tabel-Gitter"/>
        <w:tblpPr w:leftFromText="141" w:rightFromText="141" w:vertAnchor="text" w:horzAnchor="margin" w:tblpY="225"/>
        <w:tblW w:w="8153" w:type="dxa"/>
        <w:tblLayout w:type="fixed"/>
        <w:tblLook w:val="04A0" w:firstRow="1" w:lastRow="0" w:firstColumn="1" w:lastColumn="0" w:noHBand="0" w:noVBand="1"/>
      </w:tblPr>
      <w:tblGrid>
        <w:gridCol w:w="2220"/>
        <w:gridCol w:w="5933"/>
      </w:tblGrid>
      <w:tr w:rsidR="005F4952" w:rsidRPr="0034707A" w14:paraId="698B6250" w14:textId="77777777" w:rsidTr="005F4952">
        <w:tc>
          <w:tcPr>
            <w:tcW w:w="2220" w:type="dxa"/>
            <w:shd w:val="clear" w:color="auto" w:fill="F2F2F2"/>
          </w:tcPr>
          <w:p w14:paraId="4ED44D59" w14:textId="77777777" w:rsidR="005F4952" w:rsidRPr="0034707A" w:rsidRDefault="005F4952" w:rsidP="005F4952">
            <w:pPr>
              <w:rPr>
                <w:b/>
              </w:rPr>
            </w:pPr>
            <w:permStart w:id="252135388" w:edGrp="everyone" w:colFirst="1" w:colLast="1"/>
            <w:r w:rsidRPr="0034707A">
              <w:rPr>
                <w:b/>
              </w:rPr>
              <w:t>Fare nr.</w:t>
            </w:r>
          </w:p>
        </w:tc>
        <w:tc>
          <w:tcPr>
            <w:tcW w:w="5933" w:type="dxa"/>
          </w:tcPr>
          <w:p w14:paraId="41A81DC8" w14:textId="77777777" w:rsidR="005F4952" w:rsidRPr="0006141B" w:rsidRDefault="005F4952" w:rsidP="0006141B">
            <w:pPr>
              <w:pStyle w:val="bltekst"/>
              <w:rPr>
                <w:color w:val="4472C4" w:themeColor="accent5"/>
              </w:rPr>
            </w:pPr>
            <w:r w:rsidRPr="0006141B">
              <w:rPr>
                <w:color w:val="4472C4" w:themeColor="accent5"/>
              </w:rPr>
              <w:t>1.1</w:t>
            </w:r>
          </w:p>
        </w:tc>
      </w:tr>
      <w:tr w:rsidR="005F4952" w:rsidRPr="0034707A" w14:paraId="4F76A8F6" w14:textId="77777777" w:rsidTr="005F4952">
        <w:tc>
          <w:tcPr>
            <w:tcW w:w="2220" w:type="dxa"/>
            <w:shd w:val="clear" w:color="auto" w:fill="F2F2F2"/>
          </w:tcPr>
          <w:p w14:paraId="23477D0B" w14:textId="77777777" w:rsidR="005F4952" w:rsidRPr="0034707A" w:rsidRDefault="005F4952" w:rsidP="005F4952">
            <w:pPr>
              <w:rPr>
                <w:b/>
              </w:rPr>
            </w:pPr>
            <w:permStart w:id="688399916" w:edGrp="everyone" w:colFirst="1" w:colLast="1"/>
            <w:permEnd w:id="252135388"/>
            <w:r w:rsidRPr="0034707A">
              <w:rPr>
                <w:b/>
              </w:rPr>
              <w:t>Faren</w:t>
            </w:r>
          </w:p>
          <w:p w14:paraId="0894CAA5" w14:textId="77777777" w:rsidR="005F4952" w:rsidRPr="0034707A" w:rsidRDefault="005F4952" w:rsidP="005F4952">
            <w:r w:rsidRPr="0034707A">
              <w:lastRenderedPageBreak/>
              <w:t>(uønsket tilstand)</w:t>
            </w:r>
          </w:p>
        </w:tc>
        <w:tc>
          <w:tcPr>
            <w:tcW w:w="5933" w:type="dxa"/>
          </w:tcPr>
          <w:p w14:paraId="4F2EBF88" w14:textId="77777777" w:rsidR="005F4952" w:rsidRPr="0006141B" w:rsidRDefault="005F4952" w:rsidP="0006141B">
            <w:pPr>
              <w:pStyle w:val="bltekst"/>
              <w:rPr>
                <w:color w:val="4472C4" w:themeColor="accent5"/>
              </w:rPr>
            </w:pPr>
            <w:r w:rsidRPr="0006141B">
              <w:rPr>
                <w:color w:val="4472C4" w:themeColor="accent5"/>
              </w:rPr>
              <w:lastRenderedPageBreak/>
              <w:t>Sætninger i spor 1 under bygning af perron</w:t>
            </w:r>
          </w:p>
        </w:tc>
      </w:tr>
      <w:tr w:rsidR="005F4952" w:rsidRPr="0034707A" w14:paraId="48AD57D3" w14:textId="77777777" w:rsidTr="005F4952">
        <w:tc>
          <w:tcPr>
            <w:tcW w:w="2220" w:type="dxa"/>
            <w:shd w:val="clear" w:color="auto" w:fill="F2F2F2"/>
          </w:tcPr>
          <w:p w14:paraId="163CB611" w14:textId="77777777" w:rsidR="005F4952" w:rsidRPr="0034707A" w:rsidRDefault="005F4952" w:rsidP="005F4952">
            <w:pPr>
              <w:rPr>
                <w:b/>
              </w:rPr>
            </w:pPr>
            <w:permStart w:id="808405381" w:edGrp="everyone" w:colFirst="1" w:colLast="1"/>
            <w:permEnd w:id="688399916"/>
            <w:r w:rsidRPr="0034707A">
              <w:rPr>
                <w:b/>
              </w:rPr>
              <w:t>Årsag til faren</w:t>
            </w:r>
          </w:p>
        </w:tc>
        <w:tc>
          <w:tcPr>
            <w:tcW w:w="5933" w:type="dxa"/>
          </w:tcPr>
          <w:p w14:paraId="322175B4" w14:textId="77777777" w:rsidR="005F4952" w:rsidRPr="0006141B" w:rsidRDefault="005F4952" w:rsidP="0006141B">
            <w:pPr>
              <w:pStyle w:val="bltekst"/>
              <w:rPr>
                <w:color w:val="4472C4" w:themeColor="accent5"/>
              </w:rPr>
            </w:pPr>
            <w:r w:rsidRPr="0006141B">
              <w:rPr>
                <w:color w:val="4472C4" w:themeColor="accent5"/>
              </w:rPr>
              <w:t>Skærver forsvinder under sveller (undermineres)</w:t>
            </w:r>
          </w:p>
        </w:tc>
      </w:tr>
      <w:tr w:rsidR="005F4952" w:rsidRPr="0034707A" w14:paraId="7A4E027B" w14:textId="77777777" w:rsidTr="005F4952">
        <w:tc>
          <w:tcPr>
            <w:tcW w:w="2220" w:type="dxa"/>
            <w:shd w:val="clear" w:color="auto" w:fill="F2F2F2"/>
          </w:tcPr>
          <w:p w14:paraId="3D0F26E6" w14:textId="77777777" w:rsidR="005F4952" w:rsidRPr="0034707A" w:rsidRDefault="005F4952" w:rsidP="005F4952">
            <w:pPr>
              <w:rPr>
                <w:b/>
              </w:rPr>
            </w:pPr>
            <w:permStart w:id="1313292540" w:edGrp="everyone" w:colFirst="1" w:colLast="1"/>
            <w:permEnd w:id="808405381"/>
            <w:r w:rsidRPr="0034707A">
              <w:rPr>
                <w:b/>
              </w:rPr>
              <w:t>Bagvedliggende årsag/er</w:t>
            </w:r>
          </w:p>
        </w:tc>
        <w:tc>
          <w:tcPr>
            <w:tcW w:w="5933" w:type="dxa"/>
          </w:tcPr>
          <w:p w14:paraId="095418F4" w14:textId="77777777" w:rsidR="005F4952" w:rsidRPr="0006141B" w:rsidRDefault="005F4952" w:rsidP="0006141B">
            <w:pPr>
              <w:pStyle w:val="bltekst"/>
              <w:rPr>
                <w:color w:val="4472C4" w:themeColor="accent5"/>
              </w:rPr>
            </w:pPr>
            <w:r w:rsidRPr="0006141B">
              <w:rPr>
                <w:color w:val="4472C4" w:themeColor="accent5"/>
              </w:rPr>
              <w:t>a. Manglende efterfyldning af materiale under udførelse herunder stabilgrus og skærver</w:t>
            </w:r>
          </w:p>
        </w:tc>
      </w:tr>
      <w:tr w:rsidR="005F4952" w:rsidRPr="0034707A" w14:paraId="5EDD2172" w14:textId="77777777" w:rsidTr="005F4952">
        <w:tc>
          <w:tcPr>
            <w:tcW w:w="2220" w:type="dxa"/>
            <w:shd w:val="clear" w:color="auto" w:fill="F2F2F2"/>
          </w:tcPr>
          <w:p w14:paraId="1DC23194" w14:textId="77777777" w:rsidR="005F4952" w:rsidRPr="0034707A" w:rsidRDefault="005F4952" w:rsidP="005F4952">
            <w:pPr>
              <w:rPr>
                <w:b/>
              </w:rPr>
            </w:pPr>
            <w:permStart w:id="962542113" w:edGrp="everyone" w:colFirst="1" w:colLast="1"/>
            <w:permEnd w:id="1313292540"/>
            <w:r>
              <w:rPr>
                <w:b/>
              </w:rPr>
              <w:t>Ulykkestype</w:t>
            </w:r>
          </w:p>
        </w:tc>
        <w:tc>
          <w:tcPr>
            <w:tcW w:w="5933" w:type="dxa"/>
          </w:tcPr>
          <w:p w14:paraId="3DF4CF36" w14:textId="77777777" w:rsidR="005F4952" w:rsidRPr="0006141B" w:rsidRDefault="005F4952" w:rsidP="0006141B">
            <w:pPr>
              <w:pStyle w:val="bltekst"/>
              <w:rPr>
                <w:color w:val="4472C4" w:themeColor="accent5"/>
              </w:rPr>
            </w:pPr>
            <w:r w:rsidRPr="0006141B">
              <w:rPr>
                <w:color w:val="4472C4" w:themeColor="accent5"/>
              </w:rPr>
              <w:t xml:space="preserve">Afsporing </w:t>
            </w:r>
          </w:p>
          <w:p w14:paraId="73BE194A" w14:textId="77777777" w:rsidR="005F4952" w:rsidRPr="0006141B" w:rsidRDefault="005F4952" w:rsidP="0006141B">
            <w:pPr>
              <w:pStyle w:val="bltekst"/>
              <w:rPr>
                <w:color w:val="4472C4" w:themeColor="accent5"/>
              </w:rPr>
            </w:pPr>
            <w:r w:rsidRPr="0006141B">
              <w:rPr>
                <w:color w:val="4472C4" w:themeColor="accent5"/>
              </w:rPr>
              <w:t>Kollision mellem tog og perron</w:t>
            </w:r>
          </w:p>
        </w:tc>
      </w:tr>
      <w:tr w:rsidR="005F4952" w:rsidRPr="0034707A" w14:paraId="73043520" w14:textId="77777777" w:rsidTr="005F4952">
        <w:tc>
          <w:tcPr>
            <w:tcW w:w="2220" w:type="dxa"/>
            <w:shd w:val="clear" w:color="auto" w:fill="F2F2F2"/>
          </w:tcPr>
          <w:p w14:paraId="6458EC1A" w14:textId="77777777" w:rsidR="005F4952" w:rsidRPr="0034707A" w:rsidRDefault="005F4952" w:rsidP="005F4952">
            <w:pPr>
              <w:rPr>
                <w:b/>
              </w:rPr>
            </w:pPr>
            <w:permStart w:id="283125392" w:edGrp="everyone" w:colFirst="1" w:colLast="1"/>
            <w:permEnd w:id="962542113"/>
            <w:r>
              <w:rPr>
                <w:b/>
              </w:rPr>
              <w:t>Konsekvens</w:t>
            </w:r>
          </w:p>
        </w:tc>
        <w:tc>
          <w:tcPr>
            <w:tcW w:w="5933" w:type="dxa"/>
          </w:tcPr>
          <w:p w14:paraId="42668B8B" w14:textId="77777777" w:rsidR="005F4952" w:rsidRPr="0006141B" w:rsidRDefault="005F4952" w:rsidP="0006141B">
            <w:pPr>
              <w:pStyle w:val="bltekst"/>
              <w:rPr>
                <w:color w:val="4472C4" w:themeColor="accent5"/>
              </w:rPr>
            </w:pPr>
            <w:r w:rsidRPr="0006141B">
              <w:rPr>
                <w:color w:val="4472C4" w:themeColor="accent5"/>
              </w:rPr>
              <w:t>Lettere tilskadekomne</w:t>
            </w:r>
          </w:p>
        </w:tc>
      </w:tr>
      <w:tr w:rsidR="005F4952" w:rsidRPr="0034707A" w14:paraId="001CE44D" w14:textId="77777777" w:rsidTr="005F4952">
        <w:tc>
          <w:tcPr>
            <w:tcW w:w="2220" w:type="dxa"/>
            <w:shd w:val="clear" w:color="auto" w:fill="F2F2F2"/>
          </w:tcPr>
          <w:p w14:paraId="03770078" w14:textId="77777777" w:rsidR="005F4952" w:rsidRPr="0034707A" w:rsidRDefault="005F4952" w:rsidP="005F4952">
            <w:pPr>
              <w:rPr>
                <w:b/>
              </w:rPr>
            </w:pPr>
            <w:permStart w:id="1992360348" w:edGrp="everyone" w:colFirst="1" w:colLast="1"/>
            <w:permEnd w:id="283125392"/>
            <w:r w:rsidRPr="0034707A">
              <w:rPr>
                <w:b/>
              </w:rPr>
              <w:t>Eksisterende sikkerhedsbarrierer / bemærkninger</w:t>
            </w:r>
          </w:p>
        </w:tc>
        <w:tc>
          <w:tcPr>
            <w:tcW w:w="5933" w:type="dxa"/>
          </w:tcPr>
          <w:p w14:paraId="0759A82E" w14:textId="77777777" w:rsidR="005F4952" w:rsidRPr="0006141B" w:rsidRDefault="005F4952" w:rsidP="0006141B">
            <w:pPr>
              <w:pStyle w:val="bltekst"/>
              <w:rPr>
                <w:color w:val="4472C4" w:themeColor="accent5"/>
              </w:rPr>
            </w:pPr>
            <w:r w:rsidRPr="0006141B">
              <w:rPr>
                <w:color w:val="4472C4" w:themeColor="accent5"/>
              </w:rPr>
              <w:t>Efterfylder løbende med grus og skærver – BN1-49-1</w:t>
            </w:r>
          </w:p>
          <w:p w14:paraId="1595A31D" w14:textId="77777777" w:rsidR="005F4952" w:rsidRPr="0006141B" w:rsidRDefault="005F4952" w:rsidP="0006141B">
            <w:pPr>
              <w:pStyle w:val="bltekst"/>
              <w:rPr>
                <w:color w:val="4472C4" w:themeColor="accent5"/>
              </w:rPr>
            </w:pPr>
            <w:r w:rsidRPr="0006141B">
              <w:rPr>
                <w:color w:val="4472C4" w:themeColor="accent5"/>
              </w:rPr>
              <w:t>Justering af spor</w:t>
            </w:r>
          </w:p>
          <w:p w14:paraId="289F3E11" w14:textId="77777777" w:rsidR="005F4952" w:rsidRPr="0006141B" w:rsidRDefault="005F4952" w:rsidP="0006141B">
            <w:pPr>
              <w:pStyle w:val="bltekst"/>
              <w:rPr>
                <w:color w:val="4472C4" w:themeColor="accent5"/>
              </w:rPr>
            </w:pPr>
            <w:r w:rsidRPr="0006141B">
              <w:rPr>
                <w:color w:val="4472C4" w:themeColor="accent5"/>
              </w:rPr>
              <w:t>Kontrolmåling af sporets beliggenhed</w:t>
            </w:r>
          </w:p>
        </w:tc>
      </w:tr>
      <w:permEnd w:id="1992360348"/>
    </w:tbl>
    <w:p w14:paraId="6F6F1471" w14:textId="77777777" w:rsidR="00587A8D" w:rsidRDefault="00587A8D" w:rsidP="005F4952">
      <w:pPr>
        <w:rPr>
          <w:color w:val="00B0F0"/>
        </w:rPr>
      </w:pPr>
    </w:p>
    <w:p w14:paraId="13703548" w14:textId="77777777" w:rsidR="00587A8D" w:rsidRDefault="00587A8D" w:rsidP="00587A8D">
      <w:pPr>
        <w:pStyle w:val="ReportSubtitle"/>
      </w:pPr>
      <w:r>
        <w:br w:type="page"/>
      </w:r>
    </w:p>
    <w:p w14:paraId="52B8C12E" w14:textId="77777777" w:rsidR="005F4952" w:rsidRPr="00587A8D" w:rsidRDefault="005F4952" w:rsidP="005F4952">
      <w:pPr>
        <w:pStyle w:val="Overskrift2"/>
        <w:keepLines w:val="0"/>
        <w:numPr>
          <w:ilvl w:val="1"/>
          <w:numId w:val="13"/>
        </w:numPr>
        <w:pBdr>
          <w:bottom w:val="single" w:sz="4" w:space="1" w:color="auto"/>
        </w:pBdr>
        <w:tabs>
          <w:tab w:val="num" w:pos="-567"/>
        </w:tabs>
        <w:spacing w:before="360" w:after="360"/>
        <w:ind w:left="0" w:firstLine="0"/>
        <w:rPr>
          <w:rFonts w:ascii="Verdana" w:hAnsi="Verdana"/>
          <w:b/>
          <w:color w:val="auto"/>
          <w:sz w:val="24"/>
        </w:rPr>
      </w:pPr>
      <w:bookmarkStart w:id="29" w:name="_Toc364094597"/>
      <w:bookmarkStart w:id="30" w:name="_Toc381205247"/>
      <w:bookmarkStart w:id="31" w:name="_Toc66022251"/>
      <w:bookmarkStart w:id="32" w:name="_Toc206770163"/>
      <w:r w:rsidRPr="00587A8D">
        <w:rPr>
          <w:rFonts w:ascii="Verdana" w:hAnsi="Verdana"/>
          <w:b/>
          <w:color w:val="auto"/>
          <w:sz w:val="24"/>
        </w:rPr>
        <w:lastRenderedPageBreak/>
        <w:t>Vurdering af overvågning og reversibilitet</w:t>
      </w:r>
      <w:bookmarkEnd w:id="29"/>
      <w:bookmarkEnd w:id="30"/>
      <w:bookmarkEnd w:id="31"/>
      <w:bookmarkEnd w:id="32"/>
    </w:p>
    <w:p w14:paraId="14D7DA21" w14:textId="77777777" w:rsidR="005F4952" w:rsidRPr="00587A8D" w:rsidRDefault="005F4952" w:rsidP="005F4952">
      <w:pPr>
        <w:pStyle w:val="Overskrift3"/>
        <w:keepLines w:val="0"/>
        <w:numPr>
          <w:ilvl w:val="2"/>
          <w:numId w:val="13"/>
        </w:numPr>
        <w:tabs>
          <w:tab w:val="num" w:pos="-567"/>
        </w:tabs>
        <w:spacing w:before="240" w:after="240" w:line="240" w:lineRule="auto"/>
        <w:ind w:left="0" w:firstLine="0"/>
        <w:rPr>
          <w:rFonts w:ascii="Verdana" w:hAnsi="Verdana"/>
          <w:color w:val="auto"/>
        </w:rPr>
      </w:pPr>
      <w:bookmarkStart w:id="33" w:name="_Toc66022252"/>
      <w:bookmarkStart w:id="34" w:name="_Toc206770164"/>
      <w:r w:rsidRPr="00587A8D">
        <w:rPr>
          <w:rFonts w:ascii="Verdana" w:hAnsi="Verdana"/>
          <w:color w:val="auto"/>
        </w:rPr>
        <w:t>Overvågning</w:t>
      </w:r>
      <w:bookmarkEnd w:id="33"/>
      <w:bookmarkEnd w:id="34"/>
    </w:p>
    <w:p w14:paraId="37D7E45A" w14:textId="77777777" w:rsidR="005F4952" w:rsidRPr="0006141B" w:rsidRDefault="005F4952" w:rsidP="0006141B">
      <w:pPr>
        <w:pStyle w:val="bltekst"/>
        <w:rPr>
          <w:color w:val="4472C4" w:themeColor="accent5"/>
        </w:rPr>
      </w:pPr>
      <w:permStart w:id="735057091" w:edGrp="everyone"/>
      <w:r w:rsidRPr="0006141B">
        <w:rPr>
          <w:color w:val="4472C4" w:themeColor="accent5"/>
        </w:rPr>
        <w:t xml:space="preserve">Kriteriet overvågning skal anvendes hvis vurderingen af signifikans lander i det gule felt (afsnit 2.1). Overvågningskriterierne skal sikre, at alle identificerede </w:t>
      </w:r>
      <w:proofErr w:type="gramStart"/>
      <w:r w:rsidRPr="0006141B">
        <w:rPr>
          <w:color w:val="4472C4" w:themeColor="accent5"/>
        </w:rPr>
        <w:t>farer</w:t>
      </w:r>
      <w:proofErr w:type="gramEnd"/>
      <w:r w:rsidRPr="0006141B">
        <w:rPr>
          <w:color w:val="4472C4" w:themeColor="accent5"/>
        </w:rPr>
        <w:t xml:space="preserve"> holdes under kontrol, under alle faser (projektering, udførsel og drift).</w:t>
      </w:r>
    </w:p>
    <w:p w14:paraId="70602BA8" w14:textId="77777777" w:rsidR="005F4952" w:rsidRPr="00587A8D" w:rsidRDefault="005F4952" w:rsidP="005F4952">
      <w:pPr>
        <w:pStyle w:val="Overskrift3"/>
        <w:keepLines w:val="0"/>
        <w:numPr>
          <w:ilvl w:val="2"/>
          <w:numId w:val="13"/>
        </w:numPr>
        <w:tabs>
          <w:tab w:val="num" w:pos="-567"/>
        </w:tabs>
        <w:spacing w:before="240" w:after="240" w:line="240" w:lineRule="auto"/>
        <w:ind w:left="0" w:firstLine="0"/>
        <w:rPr>
          <w:rFonts w:ascii="Verdana" w:hAnsi="Verdana"/>
          <w:color w:val="auto"/>
        </w:rPr>
      </w:pPr>
      <w:bookmarkStart w:id="35" w:name="_Toc66022253"/>
      <w:bookmarkStart w:id="36" w:name="_Toc206770165"/>
      <w:permEnd w:id="735057091"/>
      <w:r w:rsidRPr="00587A8D">
        <w:rPr>
          <w:rFonts w:ascii="Verdana" w:hAnsi="Verdana"/>
          <w:color w:val="auto"/>
        </w:rPr>
        <w:t>Reversibilitet</w:t>
      </w:r>
      <w:bookmarkEnd w:id="35"/>
      <w:bookmarkEnd w:id="36"/>
    </w:p>
    <w:p w14:paraId="3477B981" w14:textId="77777777" w:rsidR="005F4952" w:rsidRPr="0006141B" w:rsidRDefault="005F4952" w:rsidP="0006141B">
      <w:pPr>
        <w:pStyle w:val="bltekst"/>
        <w:rPr>
          <w:color w:val="4472C4" w:themeColor="accent5"/>
        </w:rPr>
      </w:pPr>
      <w:permStart w:id="1603894762" w:edGrp="everyone"/>
      <w:r w:rsidRPr="0006141B">
        <w:rPr>
          <w:color w:val="4472C4" w:themeColor="accent5"/>
        </w:rPr>
        <w:t>I tilfælde af at der skulle opstå farlige fejl som følge af ændringen, skal man overveje mulighederne for at sætte ind over</w:t>
      </w:r>
      <w:r w:rsidR="00587A8D" w:rsidRPr="0006141B">
        <w:rPr>
          <w:color w:val="4472C4" w:themeColor="accent5"/>
        </w:rPr>
        <w:t xml:space="preserve"> </w:t>
      </w:r>
      <w:r w:rsidRPr="0006141B">
        <w:rPr>
          <w:color w:val="4472C4" w:themeColor="accent5"/>
        </w:rPr>
        <w:t xml:space="preserve">for dette. </w:t>
      </w:r>
    </w:p>
    <w:p w14:paraId="70144BDF" w14:textId="77777777" w:rsidR="005F4952" w:rsidRPr="0006141B" w:rsidRDefault="005F4952" w:rsidP="0006141B">
      <w:pPr>
        <w:pStyle w:val="bltekst"/>
        <w:rPr>
          <w:color w:val="4472C4" w:themeColor="accent5"/>
        </w:rPr>
      </w:pPr>
    </w:p>
    <w:p w14:paraId="55AFAB30" w14:textId="77777777" w:rsidR="005F4952" w:rsidRPr="0006141B" w:rsidRDefault="005F4952" w:rsidP="0006141B">
      <w:pPr>
        <w:pStyle w:val="bltekst"/>
        <w:rPr>
          <w:color w:val="4472C4" w:themeColor="accent5"/>
        </w:rPr>
      </w:pPr>
      <w:r w:rsidRPr="0006141B">
        <w:rPr>
          <w:color w:val="4472C4" w:themeColor="accent5"/>
        </w:rPr>
        <w:t>Vurderingen af ændringens reversibilitet har til formål at vurdere mulighederne (eller manglen på samme) for at vende tilbage til det oprindelige system fra før gennemførslen af ændringen – Eller i overført betydning, at kunne gribe ind over</w:t>
      </w:r>
      <w:r w:rsidR="00587A8D" w:rsidRPr="0006141B">
        <w:rPr>
          <w:color w:val="4472C4" w:themeColor="accent5"/>
        </w:rPr>
        <w:t xml:space="preserve"> </w:t>
      </w:r>
      <w:r w:rsidRPr="0006141B">
        <w:rPr>
          <w:color w:val="4472C4" w:themeColor="accent5"/>
        </w:rPr>
        <w:t>for de farer, som kan opstå som følge af ændringen.</w:t>
      </w:r>
    </w:p>
    <w:p w14:paraId="4F472FF8" w14:textId="77777777" w:rsidR="005F4952" w:rsidRPr="0006141B" w:rsidRDefault="005F4952" w:rsidP="0006141B">
      <w:pPr>
        <w:pStyle w:val="bltekst"/>
        <w:rPr>
          <w:color w:val="4472C4" w:themeColor="accent5"/>
        </w:rPr>
      </w:pPr>
    </w:p>
    <w:p w14:paraId="79082DA2" w14:textId="77777777" w:rsidR="005F4952" w:rsidRPr="0006141B" w:rsidRDefault="005F4952" w:rsidP="0006141B">
      <w:pPr>
        <w:pStyle w:val="bltekst"/>
        <w:rPr>
          <w:color w:val="4472C4" w:themeColor="accent5"/>
        </w:rPr>
      </w:pPr>
      <w:proofErr w:type="gramStart"/>
      <w:r w:rsidRPr="0006141B">
        <w:rPr>
          <w:color w:val="4472C4" w:themeColor="accent5"/>
        </w:rPr>
        <w:t>Såfremt</w:t>
      </w:r>
      <w:proofErr w:type="gramEnd"/>
      <w:r w:rsidRPr="0006141B">
        <w:rPr>
          <w:color w:val="4472C4" w:themeColor="accent5"/>
        </w:rPr>
        <w:t xml:space="preserve"> det ikke er praktisk muligt at genetablere det ”gamle” system eller det gamle sikkerhedsniveau, er det en risiko, som bidrager til, at ændringen vurderes at være signifikant.</w:t>
      </w:r>
    </w:p>
    <w:p w14:paraId="49CB994F" w14:textId="77777777" w:rsidR="00587A8D" w:rsidRDefault="00587A8D" w:rsidP="00587A8D">
      <w:pPr>
        <w:pStyle w:val="ReportHeading1"/>
        <w:numPr>
          <w:ilvl w:val="0"/>
          <w:numId w:val="13"/>
        </w:numPr>
        <w:rPr>
          <w:bCs w:val="0"/>
        </w:rPr>
      </w:pPr>
      <w:bookmarkStart w:id="37" w:name="_Toc66022254"/>
      <w:bookmarkStart w:id="38" w:name="_Toc206770166"/>
      <w:permEnd w:id="1603894762"/>
      <w:r w:rsidRPr="00E56642">
        <w:rPr>
          <w:bCs w:val="0"/>
        </w:rPr>
        <w:lastRenderedPageBreak/>
        <w:t>Gennemgang af kriterier for aktivitet 2</w:t>
      </w:r>
      <w:bookmarkEnd w:id="37"/>
      <w:bookmarkEnd w:id="38"/>
    </w:p>
    <w:p w14:paraId="22C55679" w14:textId="77777777" w:rsidR="00587A8D" w:rsidRPr="00587A8D" w:rsidRDefault="00587A8D" w:rsidP="00587A8D">
      <w:pPr>
        <w:pStyle w:val="Overskrift2"/>
        <w:keepLines w:val="0"/>
        <w:pBdr>
          <w:bottom w:val="single" w:sz="4" w:space="1" w:color="auto"/>
        </w:pBdr>
        <w:spacing w:before="360" w:after="360"/>
        <w:rPr>
          <w:rFonts w:ascii="Verdana" w:hAnsi="Verdana"/>
          <w:b/>
          <w:color w:val="auto"/>
          <w:sz w:val="24"/>
        </w:rPr>
      </w:pPr>
      <w:bookmarkStart w:id="39" w:name="_Toc66022255"/>
      <w:bookmarkStart w:id="40" w:name="_Toc206770167"/>
      <w:r w:rsidRPr="00587A8D">
        <w:rPr>
          <w:rFonts w:ascii="Verdana" w:hAnsi="Verdana"/>
          <w:b/>
          <w:color w:val="auto"/>
          <w:sz w:val="24"/>
        </w:rPr>
        <w:t>4.1 Ændringens nyskabelse</w:t>
      </w:r>
      <w:bookmarkEnd w:id="39"/>
      <w:bookmarkEnd w:id="40"/>
    </w:p>
    <w:p w14:paraId="07933395" w14:textId="77777777" w:rsidR="00587A8D" w:rsidRPr="0006141B" w:rsidRDefault="00587A8D" w:rsidP="0006141B">
      <w:pPr>
        <w:pStyle w:val="bltekst"/>
        <w:rPr>
          <w:color w:val="4472C4" w:themeColor="accent5"/>
        </w:rPr>
      </w:pPr>
      <w:permStart w:id="944718826" w:edGrp="everyone"/>
      <w:r w:rsidRPr="0006141B">
        <w:rPr>
          <w:color w:val="4472C4" w:themeColor="accent5"/>
        </w:rPr>
        <w:t>Er ændringen i høj grad baseret på nye løsninger (teknologi, metoder, funktion), er der større sandsynlighed for at ændringen har utilsigtede og uønskede effekter. Det kunne fx være en helt ny type sporstopper som ikke tidligere er afprøvet.</w:t>
      </w:r>
    </w:p>
    <w:p w14:paraId="352E8384" w14:textId="77777777" w:rsidR="00587A8D" w:rsidRPr="0006141B" w:rsidRDefault="00587A8D" w:rsidP="0006141B">
      <w:pPr>
        <w:pStyle w:val="bltekst"/>
        <w:rPr>
          <w:color w:val="4472C4" w:themeColor="accent5"/>
        </w:rPr>
      </w:pPr>
    </w:p>
    <w:p w14:paraId="5478351F" w14:textId="77777777" w:rsidR="00587A8D" w:rsidRPr="0006141B" w:rsidRDefault="00587A8D" w:rsidP="0006141B">
      <w:pPr>
        <w:pStyle w:val="bltekst"/>
        <w:rPr>
          <w:color w:val="4472C4" w:themeColor="accent5"/>
        </w:rPr>
      </w:pPr>
      <w:r w:rsidRPr="0006141B">
        <w:rPr>
          <w:color w:val="4472C4" w:themeColor="accent5"/>
        </w:rPr>
        <w:t xml:space="preserve">Det er altid en fordel at have erfaringer med en komponent eller delsystem, </w:t>
      </w:r>
      <w:proofErr w:type="gramStart"/>
      <w:r w:rsidRPr="0006141B">
        <w:rPr>
          <w:color w:val="4472C4" w:themeColor="accent5"/>
        </w:rPr>
        <w:t>således at</w:t>
      </w:r>
      <w:proofErr w:type="gramEnd"/>
      <w:r w:rsidRPr="0006141B">
        <w:rPr>
          <w:color w:val="4472C4" w:themeColor="accent5"/>
        </w:rPr>
        <w:t xml:space="preserve"> man kan forudse effekten af ændringen. Man skal derfor overveje, hvilke afvigelser der kan være i forhold til tidligere godkendte løsninger.</w:t>
      </w:r>
    </w:p>
    <w:p w14:paraId="229ABBC2" w14:textId="77777777" w:rsidR="00587A8D" w:rsidRPr="00587A8D" w:rsidRDefault="00587A8D" w:rsidP="00587A8D">
      <w:pPr>
        <w:pStyle w:val="Overskrift2"/>
        <w:keepLines w:val="0"/>
        <w:numPr>
          <w:ilvl w:val="1"/>
          <w:numId w:val="13"/>
        </w:numPr>
        <w:pBdr>
          <w:bottom w:val="single" w:sz="4" w:space="1" w:color="auto"/>
        </w:pBdr>
        <w:spacing w:before="360" w:after="360"/>
        <w:rPr>
          <w:rFonts w:ascii="Verdana" w:hAnsi="Verdana"/>
          <w:b/>
          <w:color w:val="auto"/>
          <w:sz w:val="24"/>
        </w:rPr>
      </w:pPr>
      <w:bookmarkStart w:id="41" w:name="_Toc66022256"/>
      <w:bookmarkStart w:id="42" w:name="_Toc206770168"/>
      <w:permEnd w:id="944718826"/>
      <w:r w:rsidRPr="00587A8D">
        <w:rPr>
          <w:rFonts w:ascii="Verdana" w:hAnsi="Verdana"/>
          <w:b/>
          <w:color w:val="auto"/>
          <w:sz w:val="24"/>
        </w:rPr>
        <w:t>Ændringens kompleksitet</w:t>
      </w:r>
      <w:bookmarkEnd w:id="41"/>
      <w:bookmarkEnd w:id="42"/>
    </w:p>
    <w:p w14:paraId="2521BE9F" w14:textId="77777777" w:rsidR="00587A8D" w:rsidRPr="0006141B" w:rsidRDefault="00587A8D" w:rsidP="0006141B">
      <w:pPr>
        <w:pStyle w:val="bltekst"/>
        <w:rPr>
          <w:color w:val="4472C4" w:themeColor="accent5"/>
        </w:rPr>
      </w:pPr>
      <w:permStart w:id="2120842401" w:edGrp="everyone"/>
      <w:r w:rsidRPr="0006141B">
        <w:rPr>
          <w:color w:val="4472C4" w:themeColor="accent5"/>
        </w:rPr>
        <w:t xml:space="preserve">Ændringens kompleksitet vurderes ud fra, hvordan ændringen påvirker andre delsystemer og aktuelle grænseflader, som er identificeret i den foreløbige systemdefinition. Fx ved anvendelse af en akseltæller som er udbredt i Tyskland, men ikke tidligere afprøvet i dansk sammenhæng. Det kan derfor være uvist om akseltælleren vil have den tilsigtede effekt. Det er denne uvished, som er tegn på at ændringen er kompleks. </w:t>
      </w:r>
    </w:p>
    <w:p w14:paraId="1A9A95A2" w14:textId="77777777" w:rsidR="00587A8D" w:rsidRPr="0006141B" w:rsidRDefault="00587A8D" w:rsidP="0006141B">
      <w:pPr>
        <w:pStyle w:val="bltekst"/>
        <w:rPr>
          <w:color w:val="4472C4" w:themeColor="accent5"/>
        </w:rPr>
      </w:pPr>
    </w:p>
    <w:p w14:paraId="376B2059" w14:textId="77777777" w:rsidR="00587A8D" w:rsidRPr="0006141B" w:rsidRDefault="00587A8D" w:rsidP="0006141B">
      <w:pPr>
        <w:pStyle w:val="bltekst"/>
        <w:rPr>
          <w:color w:val="4472C4" w:themeColor="accent5"/>
        </w:rPr>
      </w:pPr>
      <w:r w:rsidRPr="0006141B">
        <w:rPr>
          <w:color w:val="4472C4" w:themeColor="accent5"/>
        </w:rPr>
        <w:t>En komponent som ikke tidligere er afprøvet i det konkrete delsystem, kan medføre fejl i andre delsystemer. Det kan også være, at det eksisterende system, har en uønsket effekt på det ændrede delsystem.</w:t>
      </w:r>
    </w:p>
    <w:p w14:paraId="23C4CE86" w14:textId="77777777" w:rsidR="00587A8D" w:rsidRPr="0006141B" w:rsidRDefault="00587A8D" w:rsidP="0006141B">
      <w:pPr>
        <w:pStyle w:val="bltekst"/>
        <w:rPr>
          <w:color w:val="4472C4" w:themeColor="accent5"/>
        </w:rPr>
      </w:pPr>
    </w:p>
    <w:p w14:paraId="5033BC80" w14:textId="77777777" w:rsidR="00587A8D" w:rsidRPr="0006141B" w:rsidRDefault="00587A8D" w:rsidP="0006141B">
      <w:pPr>
        <w:pStyle w:val="bltekst"/>
        <w:rPr>
          <w:color w:val="4472C4" w:themeColor="accent5"/>
        </w:rPr>
      </w:pPr>
      <w:r w:rsidRPr="0006141B">
        <w:rPr>
          <w:color w:val="4472C4" w:themeColor="accent5"/>
        </w:rPr>
        <w:t>Kompleksiteten øges ofte i takt med antallet af fysiske og tekniske grænseflader, sikkerhedsmæssige funktioner og/eller involverede interessenter.</w:t>
      </w:r>
    </w:p>
    <w:p w14:paraId="6BD361D3" w14:textId="77777777" w:rsidR="00587A8D" w:rsidRPr="00A8055D" w:rsidRDefault="00587A8D" w:rsidP="00A8055D">
      <w:pPr>
        <w:pStyle w:val="Overskrift2"/>
        <w:keepLines w:val="0"/>
        <w:numPr>
          <w:ilvl w:val="1"/>
          <w:numId w:val="13"/>
        </w:numPr>
        <w:pBdr>
          <w:bottom w:val="single" w:sz="4" w:space="1" w:color="auto"/>
        </w:pBdr>
        <w:spacing w:before="360" w:after="360"/>
        <w:rPr>
          <w:rFonts w:ascii="Verdana" w:hAnsi="Verdana"/>
          <w:b/>
          <w:color w:val="auto"/>
          <w:sz w:val="24"/>
        </w:rPr>
      </w:pPr>
      <w:bookmarkStart w:id="43" w:name="_Toc66022257"/>
      <w:bookmarkStart w:id="44" w:name="_Toc206770169"/>
      <w:permEnd w:id="2120842401"/>
      <w:r w:rsidRPr="00A8055D">
        <w:rPr>
          <w:rFonts w:ascii="Verdana" w:hAnsi="Verdana"/>
          <w:b/>
          <w:color w:val="auto"/>
          <w:sz w:val="24"/>
        </w:rPr>
        <w:t>Konsekvens</w:t>
      </w:r>
      <w:bookmarkEnd w:id="43"/>
      <w:bookmarkEnd w:id="44"/>
    </w:p>
    <w:p w14:paraId="275CC800" w14:textId="77777777" w:rsidR="00587A8D" w:rsidRPr="0006141B" w:rsidRDefault="00587A8D" w:rsidP="0006141B">
      <w:pPr>
        <w:pStyle w:val="bltekst"/>
        <w:rPr>
          <w:color w:val="4472C4" w:themeColor="accent5"/>
        </w:rPr>
      </w:pPr>
      <w:permStart w:id="1510426026" w:edGrp="everyone"/>
      <w:r w:rsidRPr="0006141B">
        <w:rPr>
          <w:color w:val="4472C4" w:themeColor="accent5"/>
        </w:rPr>
        <w:t xml:space="preserve">Konsekvens er et kriterium som har større vægt end de øvrige kriterier, da det har direkte betydning for sikkerheden. </w:t>
      </w:r>
      <w:proofErr w:type="gramStart"/>
      <w:r w:rsidRPr="0006141B">
        <w:rPr>
          <w:color w:val="4472C4" w:themeColor="accent5"/>
        </w:rPr>
        <w:t>Såfremt</w:t>
      </w:r>
      <w:proofErr w:type="gramEnd"/>
      <w:r w:rsidRPr="0006141B">
        <w:rPr>
          <w:color w:val="4472C4" w:themeColor="accent5"/>
        </w:rPr>
        <w:t xml:space="preserve"> en ændring kan have alvorlige, skadelige følger for personer, bidrager det til, at man betragter det som signifikant. Dog er det nødvendigt at afveje konsekvensernes omfang, i forhold til de øvrige kriterier.</w:t>
      </w:r>
    </w:p>
    <w:p w14:paraId="2D7174A7" w14:textId="77777777" w:rsidR="00587A8D" w:rsidRPr="0006141B" w:rsidRDefault="00587A8D" w:rsidP="0006141B">
      <w:pPr>
        <w:pStyle w:val="bltekst"/>
        <w:rPr>
          <w:color w:val="4472C4" w:themeColor="accent5"/>
        </w:rPr>
      </w:pPr>
    </w:p>
    <w:p w14:paraId="7494FD89" w14:textId="77777777" w:rsidR="00587A8D" w:rsidRPr="0006141B" w:rsidRDefault="00587A8D" w:rsidP="0006141B">
      <w:pPr>
        <w:pStyle w:val="bltekst"/>
        <w:rPr>
          <w:color w:val="4472C4" w:themeColor="accent5"/>
        </w:rPr>
      </w:pPr>
      <w:r w:rsidRPr="0006141B">
        <w:rPr>
          <w:color w:val="4472C4" w:themeColor="accent5"/>
        </w:rPr>
        <w:t>Det er vigtigt at forholde sig til de sikkerhedsbarrierer, der allerede eksisterer, i det system som ændringen skal integreres med.</w:t>
      </w:r>
    </w:p>
    <w:p w14:paraId="12CF6CEE" w14:textId="77777777" w:rsidR="00587A8D" w:rsidRDefault="00587A8D" w:rsidP="00587A8D">
      <w:pPr>
        <w:ind w:firstLine="567"/>
        <w:rPr>
          <w:color w:val="00B0F0"/>
        </w:rPr>
      </w:pPr>
    </w:p>
    <w:permEnd w:id="1510426026"/>
    <w:p w14:paraId="3A929930" w14:textId="77777777" w:rsidR="00587A8D" w:rsidRDefault="00587A8D" w:rsidP="00587A8D">
      <w:pPr>
        <w:spacing w:after="240"/>
        <w:ind w:left="-1134" w:firstLine="1134"/>
      </w:pPr>
      <w:r w:rsidRPr="003037B9">
        <w:t>Nedenfor er beskrevet de sandsynlige, værst tænkelige scenarier og mulige årsager hertil.</w:t>
      </w:r>
    </w:p>
    <w:p w14:paraId="250B9F28" w14:textId="77777777" w:rsidR="00587A8D" w:rsidRDefault="00587A8D" w:rsidP="00587A8D">
      <w:pPr>
        <w:rPr>
          <w:color w:val="0070C0"/>
        </w:rPr>
      </w:pPr>
    </w:p>
    <w:p w14:paraId="49E57768" w14:textId="77777777" w:rsidR="00587A8D" w:rsidRDefault="00587A8D" w:rsidP="00587A8D">
      <w:pPr>
        <w:rPr>
          <w:color w:val="0070C0"/>
        </w:rPr>
      </w:pPr>
    </w:p>
    <w:tbl>
      <w:tblPr>
        <w:tblStyle w:val="Tabel-Gitter"/>
        <w:tblpPr w:leftFromText="141" w:rightFromText="141" w:vertAnchor="text" w:horzAnchor="margin" w:tblpY="191"/>
        <w:tblW w:w="8153" w:type="dxa"/>
        <w:tblLayout w:type="fixed"/>
        <w:tblLook w:val="04A0" w:firstRow="1" w:lastRow="0" w:firstColumn="1" w:lastColumn="0" w:noHBand="0" w:noVBand="1"/>
      </w:tblPr>
      <w:tblGrid>
        <w:gridCol w:w="2220"/>
        <w:gridCol w:w="5933"/>
      </w:tblGrid>
      <w:tr w:rsidR="00587A8D" w:rsidRPr="0034707A" w14:paraId="7D421B20" w14:textId="77777777" w:rsidTr="00A8055D">
        <w:tc>
          <w:tcPr>
            <w:tcW w:w="2220" w:type="dxa"/>
            <w:shd w:val="clear" w:color="auto" w:fill="F2F2F2"/>
          </w:tcPr>
          <w:p w14:paraId="03229B44" w14:textId="77777777" w:rsidR="00587A8D" w:rsidRPr="0034707A" w:rsidRDefault="00587A8D" w:rsidP="00A8055D">
            <w:pPr>
              <w:ind w:firstLine="567"/>
              <w:rPr>
                <w:b/>
              </w:rPr>
            </w:pPr>
            <w:permStart w:id="1376850252" w:edGrp="everyone" w:colFirst="1" w:colLast="1"/>
            <w:r w:rsidRPr="0034707A">
              <w:rPr>
                <w:b/>
              </w:rPr>
              <w:t>Fare nr.</w:t>
            </w:r>
          </w:p>
        </w:tc>
        <w:tc>
          <w:tcPr>
            <w:tcW w:w="5933" w:type="dxa"/>
          </w:tcPr>
          <w:p w14:paraId="61AB21F2" w14:textId="77777777" w:rsidR="00587A8D" w:rsidRPr="0006141B" w:rsidRDefault="00587A8D" w:rsidP="0006141B">
            <w:pPr>
              <w:pStyle w:val="bltekst"/>
              <w:rPr>
                <w:color w:val="4472C4" w:themeColor="accent5"/>
              </w:rPr>
            </w:pPr>
            <w:r w:rsidRPr="0006141B">
              <w:rPr>
                <w:color w:val="4472C4" w:themeColor="accent5"/>
              </w:rPr>
              <w:t>1.1</w:t>
            </w:r>
          </w:p>
        </w:tc>
      </w:tr>
      <w:tr w:rsidR="00587A8D" w:rsidRPr="0034707A" w14:paraId="3EE7E403" w14:textId="77777777" w:rsidTr="00A8055D">
        <w:tc>
          <w:tcPr>
            <w:tcW w:w="2220" w:type="dxa"/>
            <w:shd w:val="clear" w:color="auto" w:fill="F2F2F2"/>
          </w:tcPr>
          <w:p w14:paraId="6C17A624" w14:textId="77777777" w:rsidR="00587A8D" w:rsidRPr="0034707A" w:rsidRDefault="00587A8D" w:rsidP="00A8055D">
            <w:pPr>
              <w:ind w:firstLine="567"/>
              <w:jc w:val="both"/>
              <w:rPr>
                <w:b/>
              </w:rPr>
            </w:pPr>
            <w:permStart w:id="828575885" w:edGrp="everyone" w:colFirst="1" w:colLast="1"/>
            <w:permEnd w:id="1376850252"/>
            <w:r w:rsidRPr="0034707A">
              <w:rPr>
                <w:b/>
              </w:rPr>
              <w:t>Faren</w:t>
            </w:r>
          </w:p>
          <w:p w14:paraId="624D954F" w14:textId="77777777" w:rsidR="00587A8D" w:rsidRPr="0034707A" w:rsidRDefault="00587A8D" w:rsidP="00A8055D">
            <w:pPr>
              <w:ind w:firstLine="567"/>
              <w:jc w:val="both"/>
            </w:pPr>
            <w:r w:rsidRPr="0034707A">
              <w:lastRenderedPageBreak/>
              <w:t>(uønsket tilstand)</w:t>
            </w:r>
          </w:p>
        </w:tc>
        <w:tc>
          <w:tcPr>
            <w:tcW w:w="5933" w:type="dxa"/>
          </w:tcPr>
          <w:p w14:paraId="5565D6A2" w14:textId="77777777" w:rsidR="00587A8D" w:rsidRPr="0006141B" w:rsidRDefault="00587A8D" w:rsidP="0006141B">
            <w:pPr>
              <w:pStyle w:val="bltekst"/>
              <w:rPr>
                <w:color w:val="4472C4" w:themeColor="accent5"/>
              </w:rPr>
            </w:pPr>
            <w:r w:rsidRPr="0006141B">
              <w:rPr>
                <w:color w:val="4472C4" w:themeColor="accent5"/>
              </w:rPr>
              <w:lastRenderedPageBreak/>
              <w:t>Sætninger i spor 1 under bygning af perron</w:t>
            </w:r>
          </w:p>
        </w:tc>
      </w:tr>
      <w:tr w:rsidR="00587A8D" w:rsidRPr="0034707A" w14:paraId="78BC1B73" w14:textId="77777777" w:rsidTr="00A8055D">
        <w:tc>
          <w:tcPr>
            <w:tcW w:w="2220" w:type="dxa"/>
            <w:shd w:val="clear" w:color="auto" w:fill="F2F2F2"/>
          </w:tcPr>
          <w:p w14:paraId="612314CA" w14:textId="77777777" w:rsidR="00587A8D" w:rsidRPr="0034707A" w:rsidRDefault="00587A8D" w:rsidP="00A8055D">
            <w:pPr>
              <w:ind w:firstLine="567"/>
              <w:jc w:val="both"/>
              <w:rPr>
                <w:b/>
              </w:rPr>
            </w:pPr>
            <w:permStart w:id="1102664590" w:edGrp="everyone" w:colFirst="1" w:colLast="1"/>
            <w:permEnd w:id="828575885"/>
            <w:r w:rsidRPr="0034707A">
              <w:rPr>
                <w:b/>
              </w:rPr>
              <w:t>Årsag til faren</w:t>
            </w:r>
          </w:p>
        </w:tc>
        <w:tc>
          <w:tcPr>
            <w:tcW w:w="5933" w:type="dxa"/>
          </w:tcPr>
          <w:p w14:paraId="19E17116" w14:textId="77777777" w:rsidR="00587A8D" w:rsidRPr="0006141B" w:rsidRDefault="00587A8D" w:rsidP="0006141B">
            <w:pPr>
              <w:pStyle w:val="bltekst"/>
              <w:rPr>
                <w:color w:val="4472C4" w:themeColor="accent5"/>
              </w:rPr>
            </w:pPr>
            <w:r w:rsidRPr="0006141B">
              <w:rPr>
                <w:color w:val="4472C4" w:themeColor="accent5"/>
              </w:rPr>
              <w:t>Skærver forsvinder under sveller (undermineres)</w:t>
            </w:r>
          </w:p>
        </w:tc>
      </w:tr>
      <w:tr w:rsidR="00587A8D" w:rsidRPr="0034707A" w14:paraId="1623A23E" w14:textId="77777777" w:rsidTr="00A8055D">
        <w:tc>
          <w:tcPr>
            <w:tcW w:w="2220" w:type="dxa"/>
            <w:shd w:val="clear" w:color="auto" w:fill="F2F2F2"/>
          </w:tcPr>
          <w:p w14:paraId="63760F66" w14:textId="77777777" w:rsidR="00587A8D" w:rsidRPr="0034707A" w:rsidRDefault="00587A8D" w:rsidP="00A8055D">
            <w:pPr>
              <w:ind w:firstLine="567"/>
              <w:jc w:val="both"/>
              <w:rPr>
                <w:b/>
              </w:rPr>
            </w:pPr>
            <w:permStart w:id="1742477962" w:edGrp="everyone" w:colFirst="1" w:colLast="1"/>
            <w:permEnd w:id="1102664590"/>
            <w:r w:rsidRPr="0034707A">
              <w:rPr>
                <w:b/>
              </w:rPr>
              <w:t>Bagvedliggende årsag/er</w:t>
            </w:r>
          </w:p>
        </w:tc>
        <w:tc>
          <w:tcPr>
            <w:tcW w:w="5933" w:type="dxa"/>
          </w:tcPr>
          <w:p w14:paraId="4339A960" w14:textId="77777777" w:rsidR="00587A8D" w:rsidRPr="0006141B" w:rsidRDefault="00587A8D" w:rsidP="0006141B">
            <w:pPr>
              <w:pStyle w:val="bltekst"/>
              <w:rPr>
                <w:color w:val="4472C4" w:themeColor="accent5"/>
              </w:rPr>
            </w:pPr>
            <w:r w:rsidRPr="0006141B">
              <w:rPr>
                <w:color w:val="4472C4" w:themeColor="accent5"/>
              </w:rPr>
              <w:t>Manglende efterfyldning af materiale under udførelse herunder stabilgrus og skærver</w:t>
            </w:r>
          </w:p>
        </w:tc>
      </w:tr>
      <w:tr w:rsidR="00587A8D" w:rsidRPr="0034707A" w14:paraId="7241D9AE" w14:textId="77777777" w:rsidTr="00A8055D">
        <w:tc>
          <w:tcPr>
            <w:tcW w:w="2220" w:type="dxa"/>
            <w:shd w:val="clear" w:color="auto" w:fill="F2F2F2"/>
          </w:tcPr>
          <w:p w14:paraId="7013DA3F" w14:textId="77777777" w:rsidR="00587A8D" w:rsidRPr="0034707A" w:rsidRDefault="00587A8D" w:rsidP="00A8055D">
            <w:pPr>
              <w:ind w:firstLine="567"/>
              <w:jc w:val="both"/>
              <w:rPr>
                <w:b/>
              </w:rPr>
            </w:pPr>
            <w:permStart w:id="1536567921" w:edGrp="everyone" w:colFirst="1" w:colLast="1"/>
            <w:permEnd w:id="1742477962"/>
            <w:r>
              <w:rPr>
                <w:b/>
              </w:rPr>
              <w:t>Ulykkestype</w:t>
            </w:r>
          </w:p>
        </w:tc>
        <w:tc>
          <w:tcPr>
            <w:tcW w:w="5933" w:type="dxa"/>
          </w:tcPr>
          <w:p w14:paraId="44A885CB" w14:textId="77777777" w:rsidR="00587A8D" w:rsidRPr="0006141B" w:rsidRDefault="00587A8D" w:rsidP="0006141B">
            <w:pPr>
              <w:pStyle w:val="bltekst"/>
              <w:rPr>
                <w:color w:val="4472C4" w:themeColor="accent5"/>
              </w:rPr>
            </w:pPr>
            <w:r w:rsidRPr="0006141B">
              <w:rPr>
                <w:color w:val="4472C4" w:themeColor="accent5"/>
              </w:rPr>
              <w:t>Afsporing</w:t>
            </w:r>
          </w:p>
          <w:p w14:paraId="10218D99" w14:textId="77777777" w:rsidR="00587A8D" w:rsidRPr="0006141B" w:rsidRDefault="00587A8D" w:rsidP="0006141B">
            <w:pPr>
              <w:pStyle w:val="bltekst"/>
              <w:rPr>
                <w:color w:val="4472C4" w:themeColor="accent5"/>
              </w:rPr>
            </w:pPr>
            <w:r w:rsidRPr="0006141B">
              <w:rPr>
                <w:color w:val="4472C4" w:themeColor="accent5"/>
              </w:rPr>
              <w:t>Kollision mellem tog og perron</w:t>
            </w:r>
          </w:p>
        </w:tc>
      </w:tr>
      <w:tr w:rsidR="00587A8D" w:rsidRPr="0034707A" w14:paraId="61B484C0" w14:textId="77777777" w:rsidTr="00A8055D">
        <w:tc>
          <w:tcPr>
            <w:tcW w:w="2220" w:type="dxa"/>
            <w:shd w:val="clear" w:color="auto" w:fill="F2F2F2"/>
          </w:tcPr>
          <w:p w14:paraId="6348E3C4" w14:textId="77777777" w:rsidR="00587A8D" w:rsidRPr="0034707A" w:rsidRDefault="00587A8D" w:rsidP="00A8055D">
            <w:pPr>
              <w:ind w:firstLine="567"/>
              <w:jc w:val="both"/>
              <w:rPr>
                <w:b/>
              </w:rPr>
            </w:pPr>
            <w:permStart w:id="1031029665" w:edGrp="everyone" w:colFirst="1" w:colLast="1"/>
            <w:permEnd w:id="1536567921"/>
            <w:r>
              <w:rPr>
                <w:b/>
              </w:rPr>
              <w:t>Konsekvens</w:t>
            </w:r>
          </w:p>
        </w:tc>
        <w:tc>
          <w:tcPr>
            <w:tcW w:w="5933" w:type="dxa"/>
          </w:tcPr>
          <w:p w14:paraId="7E56C445" w14:textId="77777777" w:rsidR="00587A8D" w:rsidRPr="0006141B" w:rsidRDefault="00587A8D" w:rsidP="0006141B">
            <w:pPr>
              <w:pStyle w:val="bltekst"/>
              <w:rPr>
                <w:color w:val="4472C4" w:themeColor="accent5"/>
              </w:rPr>
            </w:pPr>
            <w:r w:rsidRPr="0006141B">
              <w:rPr>
                <w:color w:val="4472C4" w:themeColor="accent5"/>
              </w:rPr>
              <w:t>Lettere tilskadekomne</w:t>
            </w:r>
          </w:p>
        </w:tc>
      </w:tr>
      <w:tr w:rsidR="00587A8D" w:rsidRPr="0034707A" w14:paraId="7AECD305" w14:textId="77777777" w:rsidTr="00A8055D">
        <w:tc>
          <w:tcPr>
            <w:tcW w:w="2220" w:type="dxa"/>
            <w:shd w:val="clear" w:color="auto" w:fill="F2F2F2"/>
          </w:tcPr>
          <w:p w14:paraId="655592FD" w14:textId="77777777" w:rsidR="00587A8D" w:rsidRPr="0034707A" w:rsidRDefault="00587A8D" w:rsidP="00A8055D">
            <w:pPr>
              <w:ind w:firstLine="567"/>
              <w:jc w:val="both"/>
              <w:rPr>
                <w:b/>
              </w:rPr>
            </w:pPr>
            <w:permStart w:id="750927022" w:edGrp="everyone" w:colFirst="1" w:colLast="1"/>
            <w:permEnd w:id="1031029665"/>
            <w:r w:rsidRPr="0034707A">
              <w:rPr>
                <w:b/>
              </w:rPr>
              <w:t>Eksisterende sikkerhedsbarrierer / bemærkninger</w:t>
            </w:r>
          </w:p>
        </w:tc>
        <w:tc>
          <w:tcPr>
            <w:tcW w:w="5933" w:type="dxa"/>
          </w:tcPr>
          <w:p w14:paraId="1EF4DA90" w14:textId="77777777" w:rsidR="00587A8D" w:rsidRPr="0006141B" w:rsidRDefault="00587A8D" w:rsidP="0006141B">
            <w:pPr>
              <w:pStyle w:val="bltekst"/>
              <w:rPr>
                <w:color w:val="4472C4" w:themeColor="accent5"/>
              </w:rPr>
            </w:pPr>
            <w:r w:rsidRPr="0006141B">
              <w:rPr>
                <w:color w:val="4472C4" w:themeColor="accent5"/>
              </w:rPr>
              <w:t>Efterfylder løbende med grus og skærver – BN1-49-1</w:t>
            </w:r>
          </w:p>
          <w:p w14:paraId="32719A4F" w14:textId="77777777" w:rsidR="00587A8D" w:rsidRPr="0006141B" w:rsidRDefault="00587A8D" w:rsidP="0006141B">
            <w:pPr>
              <w:pStyle w:val="bltekst"/>
              <w:rPr>
                <w:color w:val="4472C4" w:themeColor="accent5"/>
              </w:rPr>
            </w:pPr>
            <w:r w:rsidRPr="0006141B">
              <w:rPr>
                <w:color w:val="4472C4" w:themeColor="accent5"/>
              </w:rPr>
              <w:t>Justering af spor</w:t>
            </w:r>
          </w:p>
          <w:p w14:paraId="4B3993ED" w14:textId="77777777" w:rsidR="00587A8D" w:rsidRPr="0006141B" w:rsidRDefault="00587A8D" w:rsidP="0006141B">
            <w:pPr>
              <w:pStyle w:val="bltekst"/>
              <w:rPr>
                <w:color w:val="4472C4" w:themeColor="accent5"/>
              </w:rPr>
            </w:pPr>
            <w:r w:rsidRPr="0006141B">
              <w:rPr>
                <w:color w:val="4472C4" w:themeColor="accent5"/>
              </w:rPr>
              <w:t>Kontrolmåling af sporets beliggenhed</w:t>
            </w:r>
          </w:p>
        </w:tc>
      </w:tr>
      <w:permEnd w:id="750927022"/>
    </w:tbl>
    <w:p w14:paraId="6A68648B" w14:textId="77777777" w:rsidR="00587A8D" w:rsidRPr="00AD24D4" w:rsidRDefault="00587A8D" w:rsidP="00587A8D">
      <w:pPr>
        <w:ind w:firstLine="567"/>
        <w:rPr>
          <w:color w:val="0070C0"/>
        </w:rPr>
      </w:pPr>
    </w:p>
    <w:p w14:paraId="41E620E8" w14:textId="77777777" w:rsidR="00587A8D" w:rsidRPr="00A8055D" w:rsidRDefault="00587A8D" w:rsidP="00A8055D">
      <w:pPr>
        <w:pStyle w:val="Overskrift2"/>
        <w:keepLines w:val="0"/>
        <w:numPr>
          <w:ilvl w:val="1"/>
          <w:numId w:val="13"/>
        </w:numPr>
        <w:pBdr>
          <w:bottom w:val="single" w:sz="4" w:space="1" w:color="auto"/>
        </w:pBdr>
        <w:spacing w:before="360" w:after="360"/>
        <w:rPr>
          <w:rFonts w:ascii="Verdana" w:hAnsi="Verdana"/>
          <w:b/>
          <w:color w:val="auto"/>
          <w:sz w:val="24"/>
        </w:rPr>
      </w:pPr>
      <w:bookmarkStart w:id="45" w:name="_Toc66022258"/>
      <w:bookmarkStart w:id="46" w:name="_Toc206770170"/>
      <w:r w:rsidRPr="00A8055D">
        <w:rPr>
          <w:rFonts w:ascii="Verdana" w:hAnsi="Verdana"/>
          <w:b/>
          <w:color w:val="auto"/>
          <w:sz w:val="24"/>
        </w:rPr>
        <w:t>Vurdering af overvågning og reversibilitet</w:t>
      </w:r>
      <w:bookmarkEnd w:id="45"/>
      <w:bookmarkEnd w:id="46"/>
    </w:p>
    <w:p w14:paraId="34893A26" w14:textId="77777777" w:rsidR="00587A8D" w:rsidRPr="00A8055D" w:rsidRDefault="00587A8D" w:rsidP="00A8055D">
      <w:pPr>
        <w:pStyle w:val="Overskrift3"/>
        <w:keepLines w:val="0"/>
        <w:numPr>
          <w:ilvl w:val="2"/>
          <w:numId w:val="13"/>
        </w:numPr>
        <w:spacing w:before="240" w:after="240" w:line="240" w:lineRule="auto"/>
        <w:rPr>
          <w:rFonts w:ascii="Verdana" w:hAnsi="Verdana"/>
          <w:color w:val="auto"/>
        </w:rPr>
      </w:pPr>
      <w:bookmarkStart w:id="47" w:name="_Toc66022259"/>
      <w:bookmarkStart w:id="48" w:name="_Toc206770171"/>
      <w:r w:rsidRPr="00A8055D">
        <w:rPr>
          <w:rFonts w:ascii="Verdana" w:hAnsi="Verdana"/>
          <w:color w:val="auto"/>
        </w:rPr>
        <w:t>Overvågning</w:t>
      </w:r>
      <w:bookmarkEnd w:id="47"/>
      <w:bookmarkEnd w:id="48"/>
    </w:p>
    <w:p w14:paraId="0F88A3CB" w14:textId="77777777" w:rsidR="00587A8D" w:rsidRPr="0006141B" w:rsidRDefault="00587A8D" w:rsidP="0006141B">
      <w:pPr>
        <w:pStyle w:val="bltekst"/>
        <w:rPr>
          <w:color w:val="4472C4" w:themeColor="accent5"/>
        </w:rPr>
      </w:pPr>
      <w:permStart w:id="1074482295" w:edGrp="everyone"/>
      <w:r w:rsidRPr="0006141B">
        <w:rPr>
          <w:color w:val="4472C4" w:themeColor="accent5"/>
        </w:rPr>
        <w:t xml:space="preserve">Kriteriet overvågning skal anvendes hvis vurderingen af signifikans lander i det gule felt (afsnit 2.1). Overvågningskriterierne skal sikre, at alle identificerede </w:t>
      </w:r>
      <w:proofErr w:type="gramStart"/>
      <w:r w:rsidRPr="0006141B">
        <w:rPr>
          <w:color w:val="4472C4" w:themeColor="accent5"/>
        </w:rPr>
        <w:t>farer</w:t>
      </w:r>
      <w:proofErr w:type="gramEnd"/>
      <w:r w:rsidRPr="0006141B">
        <w:rPr>
          <w:color w:val="4472C4" w:themeColor="accent5"/>
        </w:rPr>
        <w:t xml:space="preserve"> holdes under kontrol, under alle faser (projektering, udførsel og drift).</w:t>
      </w:r>
    </w:p>
    <w:p w14:paraId="08004A03" w14:textId="77777777" w:rsidR="00587A8D" w:rsidRPr="00A8055D" w:rsidRDefault="00587A8D" w:rsidP="00A8055D">
      <w:pPr>
        <w:pStyle w:val="Overskrift3"/>
        <w:keepLines w:val="0"/>
        <w:numPr>
          <w:ilvl w:val="2"/>
          <w:numId w:val="13"/>
        </w:numPr>
        <w:spacing w:before="240" w:after="240" w:line="240" w:lineRule="auto"/>
        <w:rPr>
          <w:rFonts w:ascii="Verdana" w:hAnsi="Verdana"/>
          <w:color w:val="auto"/>
        </w:rPr>
      </w:pPr>
      <w:bookmarkStart w:id="49" w:name="_Toc66022260"/>
      <w:bookmarkStart w:id="50" w:name="_Toc206770172"/>
      <w:permEnd w:id="1074482295"/>
      <w:r w:rsidRPr="00A8055D">
        <w:rPr>
          <w:rFonts w:ascii="Verdana" w:hAnsi="Verdana"/>
          <w:color w:val="auto"/>
        </w:rPr>
        <w:t>Reversibilitet</w:t>
      </w:r>
      <w:bookmarkEnd w:id="49"/>
      <w:bookmarkEnd w:id="50"/>
    </w:p>
    <w:p w14:paraId="0E240F76" w14:textId="77777777" w:rsidR="00587A8D" w:rsidRPr="0006141B" w:rsidRDefault="00587A8D" w:rsidP="0006141B">
      <w:pPr>
        <w:pStyle w:val="bltekst"/>
        <w:rPr>
          <w:color w:val="4472C4" w:themeColor="accent5"/>
        </w:rPr>
      </w:pPr>
      <w:permStart w:id="1313153514" w:edGrp="everyone"/>
      <w:r w:rsidRPr="0006141B">
        <w:rPr>
          <w:color w:val="4472C4" w:themeColor="accent5"/>
        </w:rPr>
        <w:t>I tilfælde af at der skulle opstå farlige fejl som følge af ændringen, skal man overveje mulighederne for at sætte ind over</w:t>
      </w:r>
      <w:r w:rsidR="00A8055D" w:rsidRPr="0006141B">
        <w:rPr>
          <w:color w:val="4472C4" w:themeColor="accent5"/>
        </w:rPr>
        <w:t xml:space="preserve"> </w:t>
      </w:r>
      <w:r w:rsidRPr="0006141B">
        <w:rPr>
          <w:color w:val="4472C4" w:themeColor="accent5"/>
        </w:rPr>
        <w:t>for dette.</w:t>
      </w:r>
    </w:p>
    <w:p w14:paraId="1871E874" w14:textId="77777777" w:rsidR="00587A8D" w:rsidRPr="0006141B" w:rsidRDefault="00587A8D" w:rsidP="0006141B">
      <w:pPr>
        <w:pStyle w:val="bltekst"/>
        <w:rPr>
          <w:color w:val="4472C4" w:themeColor="accent5"/>
        </w:rPr>
      </w:pPr>
    </w:p>
    <w:p w14:paraId="64EF61A9" w14:textId="77777777" w:rsidR="00587A8D" w:rsidRPr="0006141B" w:rsidRDefault="00587A8D" w:rsidP="0006141B">
      <w:pPr>
        <w:pStyle w:val="bltekst"/>
        <w:rPr>
          <w:color w:val="4472C4" w:themeColor="accent5"/>
        </w:rPr>
      </w:pPr>
      <w:r w:rsidRPr="0006141B">
        <w:rPr>
          <w:color w:val="4472C4" w:themeColor="accent5"/>
        </w:rPr>
        <w:t>Vurderingen af ændringens reversibilitet har til formål at vurdere mulighederne (eller manglen på samme) for at vende tilbage til det oprindelige system fra før gennemførslen af ændringen – Eller i overført betydning, at kunne gribe ind over</w:t>
      </w:r>
      <w:r w:rsidR="00A8055D" w:rsidRPr="0006141B">
        <w:rPr>
          <w:color w:val="4472C4" w:themeColor="accent5"/>
        </w:rPr>
        <w:t xml:space="preserve"> </w:t>
      </w:r>
      <w:r w:rsidRPr="0006141B">
        <w:rPr>
          <w:color w:val="4472C4" w:themeColor="accent5"/>
        </w:rPr>
        <w:t>for de farer, som kan opstå som følge af ændringen.</w:t>
      </w:r>
    </w:p>
    <w:p w14:paraId="4E828116" w14:textId="77777777" w:rsidR="00587A8D" w:rsidRPr="0006141B" w:rsidRDefault="00587A8D" w:rsidP="0006141B">
      <w:pPr>
        <w:pStyle w:val="bltekst"/>
        <w:rPr>
          <w:color w:val="4472C4" w:themeColor="accent5"/>
        </w:rPr>
      </w:pPr>
    </w:p>
    <w:p w14:paraId="7F9F0A05" w14:textId="77777777" w:rsidR="00587A8D" w:rsidRPr="0006141B" w:rsidRDefault="00587A8D" w:rsidP="0006141B">
      <w:pPr>
        <w:pStyle w:val="bltekst"/>
        <w:rPr>
          <w:color w:val="4472C4" w:themeColor="accent5"/>
        </w:rPr>
      </w:pPr>
      <w:proofErr w:type="gramStart"/>
      <w:r w:rsidRPr="0006141B">
        <w:rPr>
          <w:color w:val="4472C4" w:themeColor="accent5"/>
        </w:rPr>
        <w:t>Såfremt</w:t>
      </w:r>
      <w:proofErr w:type="gramEnd"/>
      <w:r w:rsidRPr="0006141B">
        <w:rPr>
          <w:color w:val="4472C4" w:themeColor="accent5"/>
        </w:rPr>
        <w:t xml:space="preserve"> det ikke er praktisk muligt at genetablere det ”gamle” system eller det gamle sikkerhedsniveau, er det en risiko, som bidrager til, at ændringen vurderes at være signifikant.</w:t>
      </w:r>
    </w:p>
    <w:permEnd w:id="1313153514"/>
    <w:p w14:paraId="13506AA3" w14:textId="77777777" w:rsidR="00A8055D" w:rsidRPr="0006141B" w:rsidRDefault="00A8055D" w:rsidP="0006141B">
      <w:pPr>
        <w:pStyle w:val="bltekst"/>
        <w:rPr>
          <w:color w:val="4472C4" w:themeColor="accent5"/>
        </w:rPr>
      </w:pPr>
      <w:r w:rsidRPr="0006141B">
        <w:rPr>
          <w:color w:val="4472C4" w:themeColor="accent5"/>
        </w:rPr>
        <w:br w:type="page"/>
      </w:r>
    </w:p>
    <w:p w14:paraId="0F17BCC5" w14:textId="77777777" w:rsidR="00A8055D" w:rsidRDefault="00A8055D" w:rsidP="00A8055D">
      <w:pPr>
        <w:pStyle w:val="ReportHeading1"/>
        <w:numPr>
          <w:ilvl w:val="0"/>
          <w:numId w:val="13"/>
        </w:numPr>
        <w:rPr>
          <w:bCs w:val="0"/>
        </w:rPr>
      </w:pPr>
      <w:bookmarkStart w:id="51" w:name="_Toc66022261"/>
      <w:bookmarkStart w:id="52" w:name="_Toc206770173"/>
      <w:r w:rsidRPr="00E56642">
        <w:rPr>
          <w:bCs w:val="0"/>
        </w:rPr>
        <w:lastRenderedPageBreak/>
        <w:t>Gennemgang af kriterier for aktivitet 3</w:t>
      </w:r>
      <w:bookmarkEnd w:id="51"/>
      <w:bookmarkEnd w:id="52"/>
    </w:p>
    <w:p w14:paraId="1CB184F8" w14:textId="77777777" w:rsidR="00A8055D" w:rsidRPr="00A8055D" w:rsidRDefault="00A8055D" w:rsidP="00A8055D">
      <w:pPr>
        <w:pStyle w:val="Overskrift2"/>
        <w:keepLines w:val="0"/>
        <w:numPr>
          <w:ilvl w:val="1"/>
          <w:numId w:val="16"/>
        </w:numPr>
        <w:pBdr>
          <w:bottom w:val="single" w:sz="4" w:space="1" w:color="auto"/>
        </w:pBdr>
        <w:spacing w:before="360" w:after="360"/>
        <w:rPr>
          <w:rFonts w:ascii="Verdana" w:hAnsi="Verdana"/>
          <w:b/>
          <w:color w:val="auto"/>
          <w:sz w:val="24"/>
        </w:rPr>
      </w:pPr>
      <w:bookmarkStart w:id="53" w:name="_Toc66022262"/>
      <w:bookmarkStart w:id="54" w:name="_Toc206770174"/>
      <w:r w:rsidRPr="00A8055D">
        <w:rPr>
          <w:rFonts w:ascii="Verdana" w:hAnsi="Verdana"/>
          <w:b/>
          <w:color w:val="auto"/>
          <w:sz w:val="24"/>
        </w:rPr>
        <w:t>Ændringens nyskabelse</w:t>
      </w:r>
      <w:bookmarkEnd w:id="53"/>
      <w:bookmarkEnd w:id="54"/>
    </w:p>
    <w:p w14:paraId="6146E8CC" w14:textId="77777777" w:rsidR="00A8055D" w:rsidRPr="0006141B" w:rsidRDefault="00A8055D" w:rsidP="0006141B">
      <w:pPr>
        <w:pStyle w:val="bltekst"/>
        <w:rPr>
          <w:color w:val="4472C4" w:themeColor="accent5"/>
        </w:rPr>
      </w:pPr>
      <w:permStart w:id="1523806200" w:edGrp="everyone"/>
      <w:r w:rsidRPr="0006141B">
        <w:rPr>
          <w:color w:val="4472C4" w:themeColor="accent5"/>
        </w:rPr>
        <w:t xml:space="preserve">Er ændringen i høj grad baseret på nye løsninger (teknologi, metoder, funktion), er der større sandsynlighed for at ændringen har utilsigtede og uønskede effekter. Det kunne fx være en helt ny type sporstopper som ikke tidligere er afprøvet. </w:t>
      </w:r>
    </w:p>
    <w:p w14:paraId="785DB79E" w14:textId="77777777" w:rsidR="00A8055D" w:rsidRPr="0006141B" w:rsidRDefault="00A8055D" w:rsidP="0006141B">
      <w:pPr>
        <w:pStyle w:val="bltekst"/>
        <w:rPr>
          <w:color w:val="4472C4" w:themeColor="accent5"/>
        </w:rPr>
      </w:pPr>
    </w:p>
    <w:p w14:paraId="3E5A1C9D" w14:textId="77777777" w:rsidR="00A8055D" w:rsidRPr="0006141B" w:rsidRDefault="00A8055D" w:rsidP="0006141B">
      <w:pPr>
        <w:pStyle w:val="bltekst"/>
        <w:rPr>
          <w:color w:val="4472C4" w:themeColor="accent5"/>
        </w:rPr>
      </w:pPr>
      <w:r w:rsidRPr="0006141B">
        <w:rPr>
          <w:color w:val="4472C4" w:themeColor="accent5"/>
        </w:rPr>
        <w:t xml:space="preserve">Det er altid en fordel at have erfaringer med en komponent eller delsystem, </w:t>
      </w:r>
      <w:proofErr w:type="gramStart"/>
      <w:r w:rsidRPr="0006141B">
        <w:rPr>
          <w:color w:val="4472C4" w:themeColor="accent5"/>
        </w:rPr>
        <w:t>således at</w:t>
      </w:r>
      <w:proofErr w:type="gramEnd"/>
      <w:r w:rsidRPr="0006141B">
        <w:rPr>
          <w:color w:val="4472C4" w:themeColor="accent5"/>
        </w:rPr>
        <w:t xml:space="preserve"> man kan forudse effekten af ændringen. Man skal derfor overveje, hvilke afvigelser der kan være i forhold til tidligere godkendte løsninger.</w:t>
      </w:r>
    </w:p>
    <w:p w14:paraId="22088263" w14:textId="77777777" w:rsidR="00A8055D" w:rsidRPr="00A8055D" w:rsidRDefault="00A8055D" w:rsidP="00A8055D">
      <w:pPr>
        <w:pStyle w:val="Overskrift2"/>
        <w:keepLines w:val="0"/>
        <w:numPr>
          <w:ilvl w:val="1"/>
          <w:numId w:val="16"/>
        </w:numPr>
        <w:pBdr>
          <w:bottom w:val="single" w:sz="4" w:space="1" w:color="auto"/>
        </w:pBdr>
        <w:spacing w:before="360" w:after="360"/>
        <w:rPr>
          <w:rFonts w:ascii="Verdana" w:hAnsi="Verdana"/>
          <w:b/>
          <w:color w:val="auto"/>
          <w:sz w:val="24"/>
        </w:rPr>
      </w:pPr>
      <w:bookmarkStart w:id="55" w:name="_Toc66022263"/>
      <w:bookmarkStart w:id="56" w:name="_Toc206770175"/>
      <w:permEnd w:id="1523806200"/>
      <w:r w:rsidRPr="00A8055D">
        <w:rPr>
          <w:rFonts w:ascii="Verdana" w:hAnsi="Verdana"/>
          <w:b/>
          <w:color w:val="auto"/>
          <w:sz w:val="24"/>
        </w:rPr>
        <w:t>Ændringens kompleksitet</w:t>
      </w:r>
      <w:bookmarkEnd w:id="55"/>
      <w:bookmarkEnd w:id="56"/>
    </w:p>
    <w:p w14:paraId="3B7ED127" w14:textId="77777777" w:rsidR="00A8055D" w:rsidRPr="0006141B" w:rsidRDefault="00A8055D" w:rsidP="0006141B">
      <w:pPr>
        <w:pStyle w:val="bltekst"/>
        <w:rPr>
          <w:color w:val="4472C4" w:themeColor="accent5"/>
        </w:rPr>
      </w:pPr>
      <w:permStart w:id="214376646" w:edGrp="everyone"/>
      <w:r w:rsidRPr="0006141B">
        <w:rPr>
          <w:color w:val="4472C4" w:themeColor="accent5"/>
        </w:rPr>
        <w:t>Ændringens kompleksitet vurderes ud fra, hvordan ændringen påvirker andre delsystemer og aktuelle grænseflader, som er identificeret i den foreløbige systemdefinition. Fx ved anvendelse af en akseltæller som er udbredt i Tyskland, men ikke tidligere afprøvet i dansk sammenhæng. Det kan derfor være uvist om akseltælleren vil have den tilsigtede effekt. Det er denne uvished, som er tegn på at ændringen er kompleks.</w:t>
      </w:r>
    </w:p>
    <w:p w14:paraId="0B2AA00F" w14:textId="77777777" w:rsidR="00A8055D" w:rsidRPr="0006141B" w:rsidRDefault="00A8055D" w:rsidP="0006141B">
      <w:pPr>
        <w:pStyle w:val="bltekst"/>
        <w:rPr>
          <w:color w:val="4472C4" w:themeColor="accent5"/>
        </w:rPr>
      </w:pPr>
    </w:p>
    <w:p w14:paraId="7D4B1F96" w14:textId="77777777" w:rsidR="00A8055D" w:rsidRPr="0006141B" w:rsidRDefault="00A8055D" w:rsidP="0006141B">
      <w:pPr>
        <w:pStyle w:val="bltekst"/>
        <w:rPr>
          <w:color w:val="4472C4" w:themeColor="accent5"/>
        </w:rPr>
      </w:pPr>
      <w:r w:rsidRPr="0006141B">
        <w:rPr>
          <w:color w:val="4472C4" w:themeColor="accent5"/>
        </w:rPr>
        <w:t>En komponent som ikke tidligere er afprøvet i det konkrete delsystem, kan medføre fejl i andre delsystemer. Det kan også være, at det eksisterende system, har en uønsket effekt på det ændrede delsystem.</w:t>
      </w:r>
    </w:p>
    <w:p w14:paraId="4607A9EA" w14:textId="77777777" w:rsidR="00A8055D" w:rsidRPr="0006141B" w:rsidRDefault="00A8055D" w:rsidP="0006141B">
      <w:pPr>
        <w:pStyle w:val="bltekst"/>
        <w:rPr>
          <w:color w:val="4472C4" w:themeColor="accent5"/>
        </w:rPr>
      </w:pPr>
    </w:p>
    <w:p w14:paraId="2F0E498E" w14:textId="77777777" w:rsidR="00A8055D" w:rsidRPr="0006141B" w:rsidRDefault="00A8055D" w:rsidP="0006141B">
      <w:pPr>
        <w:pStyle w:val="bltekst"/>
        <w:rPr>
          <w:color w:val="4472C4" w:themeColor="accent5"/>
        </w:rPr>
      </w:pPr>
      <w:r w:rsidRPr="0006141B">
        <w:rPr>
          <w:color w:val="4472C4" w:themeColor="accent5"/>
        </w:rPr>
        <w:t>Kompleksiteten øges ofte i takt med antallet af fysiske og tekniske grænseflader, sikkerhedsmæssige funktioner og/eller involverede interessenter.</w:t>
      </w:r>
    </w:p>
    <w:p w14:paraId="5228945E" w14:textId="77777777" w:rsidR="00A8055D" w:rsidRPr="0085052A" w:rsidRDefault="00A8055D" w:rsidP="0085052A">
      <w:pPr>
        <w:pStyle w:val="Overskrift2"/>
        <w:keepLines w:val="0"/>
        <w:numPr>
          <w:ilvl w:val="1"/>
          <w:numId w:val="16"/>
        </w:numPr>
        <w:pBdr>
          <w:bottom w:val="single" w:sz="4" w:space="1" w:color="auto"/>
        </w:pBdr>
        <w:spacing w:before="360" w:after="360"/>
        <w:rPr>
          <w:rFonts w:ascii="Verdana" w:hAnsi="Verdana"/>
          <w:b/>
          <w:color w:val="auto"/>
          <w:sz w:val="24"/>
        </w:rPr>
      </w:pPr>
      <w:bookmarkStart w:id="57" w:name="_Toc66022264"/>
      <w:bookmarkStart w:id="58" w:name="_Toc206770176"/>
      <w:permEnd w:id="214376646"/>
      <w:r w:rsidRPr="0085052A">
        <w:rPr>
          <w:rFonts w:ascii="Verdana" w:hAnsi="Verdana"/>
          <w:b/>
          <w:color w:val="auto"/>
          <w:sz w:val="24"/>
        </w:rPr>
        <w:t>Konsekvens</w:t>
      </w:r>
      <w:bookmarkEnd w:id="57"/>
      <w:bookmarkEnd w:id="58"/>
    </w:p>
    <w:p w14:paraId="79D0B46F" w14:textId="77777777" w:rsidR="00A8055D" w:rsidRPr="0006141B" w:rsidRDefault="00A8055D" w:rsidP="0006141B">
      <w:pPr>
        <w:pStyle w:val="bltekst"/>
        <w:rPr>
          <w:color w:val="4472C4" w:themeColor="accent5"/>
        </w:rPr>
      </w:pPr>
      <w:permStart w:id="1882480141" w:edGrp="everyone"/>
      <w:r w:rsidRPr="0006141B">
        <w:rPr>
          <w:color w:val="4472C4" w:themeColor="accent5"/>
        </w:rPr>
        <w:t xml:space="preserve">Konsekvens er et kriterium som har større vægt end de øvrige kriterier, da det har direkte betydning for sikkerheden. </w:t>
      </w:r>
      <w:proofErr w:type="gramStart"/>
      <w:r w:rsidRPr="0006141B">
        <w:rPr>
          <w:color w:val="4472C4" w:themeColor="accent5"/>
        </w:rPr>
        <w:t>Såfremt</w:t>
      </w:r>
      <w:proofErr w:type="gramEnd"/>
      <w:r w:rsidRPr="0006141B">
        <w:rPr>
          <w:color w:val="4472C4" w:themeColor="accent5"/>
        </w:rPr>
        <w:t xml:space="preserve"> en ændring kan have alvorlige, skadelige følger for personer, bidrager det til, at man betragter det som signifikant. Dog er det nødvendigt at afveje konsekvensernes omfang, i forhold til de øvrige kriterier.</w:t>
      </w:r>
    </w:p>
    <w:p w14:paraId="56A701CE" w14:textId="77777777" w:rsidR="00A8055D" w:rsidRPr="0006141B" w:rsidRDefault="00A8055D" w:rsidP="0006141B">
      <w:pPr>
        <w:pStyle w:val="bltekst"/>
        <w:rPr>
          <w:color w:val="4472C4" w:themeColor="accent5"/>
        </w:rPr>
      </w:pPr>
    </w:p>
    <w:p w14:paraId="5FFD22DC" w14:textId="77777777" w:rsidR="0085052A" w:rsidRPr="0006141B" w:rsidRDefault="0085052A" w:rsidP="0006141B">
      <w:pPr>
        <w:pStyle w:val="bltekst"/>
        <w:rPr>
          <w:color w:val="4472C4" w:themeColor="accent5"/>
        </w:rPr>
      </w:pPr>
      <w:r w:rsidRPr="0006141B">
        <w:rPr>
          <w:color w:val="4472C4" w:themeColor="accent5"/>
        </w:rPr>
        <w:t>Det er vigtigt at forholde sig til de sikkerhedsbarrierer, der allerede eksisterer, i det system som ændringen skal integreres med.</w:t>
      </w:r>
    </w:p>
    <w:permEnd w:id="1882480141"/>
    <w:p w14:paraId="0D2F48C3" w14:textId="77777777" w:rsidR="0085052A" w:rsidRDefault="0085052A" w:rsidP="0085052A">
      <w:pPr>
        <w:ind w:firstLine="1134"/>
        <w:rPr>
          <w:color w:val="00B0F0"/>
        </w:rPr>
      </w:pPr>
    </w:p>
    <w:p w14:paraId="6A071776" w14:textId="77777777" w:rsidR="0085052A" w:rsidRDefault="0085052A" w:rsidP="0085052A">
      <w:pPr>
        <w:spacing w:after="240"/>
        <w:ind w:left="-1134" w:firstLine="1134"/>
      </w:pPr>
      <w:r w:rsidRPr="003037B9">
        <w:t>Nedenfor er beskrevet de sandsynlige, værst tænkelige scenarier og mulige årsager hertil.</w:t>
      </w:r>
    </w:p>
    <w:p w14:paraId="2D1BF3AB" w14:textId="77777777" w:rsidR="0085052A" w:rsidRDefault="0085052A" w:rsidP="0085052A">
      <w:pPr>
        <w:ind w:left="-1134" w:firstLine="1134"/>
        <w:rPr>
          <w:color w:val="0070C0"/>
        </w:rPr>
      </w:pPr>
    </w:p>
    <w:p w14:paraId="245FACE2" w14:textId="77777777" w:rsidR="0085052A" w:rsidRPr="00AD24D4" w:rsidRDefault="0085052A" w:rsidP="0085052A">
      <w:pPr>
        <w:ind w:left="-1134" w:firstLine="1134"/>
        <w:rPr>
          <w:color w:val="0070C0"/>
        </w:rPr>
      </w:pPr>
    </w:p>
    <w:tbl>
      <w:tblPr>
        <w:tblStyle w:val="Tabel-Gitter"/>
        <w:tblpPr w:leftFromText="141" w:rightFromText="141" w:vertAnchor="text" w:horzAnchor="margin" w:tblpY="272"/>
        <w:tblW w:w="8153" w:type="dxa"/>
        <w:tblLayout w:type="fixed"/>
        <w:tblLook w:val="04A0" w:firstRow="1" w:lastRow="0" w:firstColumn="1" w:lastColumn="0" w:noHBand="0" w:noVBand="1"/>
      </w:tblPr>
      <w:tblGrid>
        <w:gridCol w:w="2220"/>
        <w:gridCol w:w="5933"/>
      </w:tblGrid>
      <w:tr w:rsidR="0085052A" w:rsidRPr="0034707A" w14:paraId="79AA3A0F" w14:textId="77777777" w:rsidTr="0085052A">
        <w:tc>
          <w:tcPr>
            <w:tcW w:w="2220" w:type="dxa"/>
            <w:shd w:val="clear" w:color="auto" w:fill="F2F2F2"/>
          </w:tcPr>
          <w:p w14:paraId="057811B4" w14:textId="77777777" w:rsidR="0085052A" w:rsidRPr="0034707A" w:rsidRDefault="0085052A" w:rsidP="0085052A">
            <w:pPr>
              <w:rPr>
                <w:b/>
              </w:rPr>
            </w:pPr>
            <w:permStart w:id="732185031" w:edGrp="everyone" w:colFirst="1" w:colLast="1"/>
            <w:r w:rsidRPr="0034707A">
              <w:rPr>
                <w:b/>
              </w:rPr>
              <w:t>Fare nr.</w:t>
            </w:r>
          </w:p>
        </w:tc>
        <w:tc>
          <w:tcPr>
            <w:tcW w:w="5933" w:type="dxa"/>
          </w:tcPr>
          <w:p w14:paraId="6A4BD153" w14:textId="77777777" w:rsidR="0085052A" w:rsidRPr="0006141B" w:rsidRDefault="0085052A" w:rsidP="0006141B">
            <w:pPr>
              <w:pStyle w:val="bltekst"/>
              <w:rPr>
                <w:color w:val="4472C4" w:themeColor="accent5"/>
              </w:rPr>
            </w:pPr>
            <w:r w:rsidRPr="0006141B">
              <w:rPr>
                <w:color w:val="4472C4" w:themeColor="accent5"/>
              </w:rPr>
              <w:t>1.1</w:t>
            </w:r>
          </w:p>
        </w:tc>
      </w:tr>
      <w:tr w:rsidR="0085052A" w:rsidRPr="0034707A" w14:paraId="1D344E16" w14:textId="77777777" w:rsidTr="0085052A">
        <w:tc>
          <w:tcPr>
            <w:tcW w:w="2220" w:type="dxa"/>
            <w:shd w:val="clear" w:color="auto" w:fill="F2F2F2"/>
          </w:tcPr>
          <w:p w14:paraId="12825AA5" w14:textId="77777777" w:rsidR="0085052A" w:rsidRPr="0034707A" w:rsidRDefault="0085052A" w:rsidP="0085052A">
            <w:pPr>
              <w:rPr>
                <w:b/>
              </w:rPr>
            </w:pPr>
            <w:permStart w:id="485712035" w:edGrp="everyone" w:colFirst="1" w:colLast="1"/>
            <w:permEnd w:id="732185031"/>
            <w:r w:rsidRPr="0034707A">
              <w:rPr>
                <w:b/>
              </w:rPr>
              <w:t>Faren</w:t>
            </w:r>
          </w:p>
          <w:p w14:paraId="2DDC35E6" w14:textId="77777777" w:rsidR="0085052A" w:rsidRPr="0034707A" w:rsidRDefault="0085052A" w:rsidP="0085052A">
            <w:r w:rsidRPr="0034707A">
              <w:lastRenderedPageBreak/>
              <w:t>(uønsket tilstand)</w:t>
            </w:r>
          </w:p>
        </w:tc>
        <w:tc>
          <w:tcPr>
            <w:tcW w:w="5933" w:type="dxa"/>
          </w:tcPr>
          <w:p w14:paraId="740C76BE" w14:textId="77777777" w:rsidR="0085052A" w:rsidRPr="0006141B" w:rsidRDefault="0085052A" w:rsidP="0006141B">
            <w:pPr>
              <w:pStyle w:val="bltekst"/>
              <w:rPr>
                <w:color w:val="4472C4" w:themeColor="accent5"/>
              </w:rPr>
            </w:pPr>
            <w:r w:rsidRPr="0006141B">
              <w:rPr>
                <w:color w:val="4472C4" w:themeColor="accent5"/>
              </w:rPr>
              <w:lastRenderedPageBreak/>
              <w:t>Sætninger i spor 1 under bygning af perron</w:t>
            </w:r>
          </w:p>
        </w:tc>
      </w:tr>
      <w:tr w:rsidR="0085052A" w:rsidRPr="0034707A" w14:paraId="450E70E3" w14:textId="77777777" w:rsidTr="0085052A">
        <w:tc>
          <w:tcPr>
            <w:tcW w:w="2220" w:type="dxa"/>
            <w:shd w:val="clear" w:color="auto" w:fill="F2F2F2"/>
          </w:tcPr>
          <w:p w14:paraId="7AA46D97" w14:textId="77777777" w:rsidR="0085052A" w:rsidRPr="0034707A" w:rsidRDefault="0085052A" w:rsidP="0085052A">
            <w:pPr>
              <w:rPr>
                <w:b/>
              </w:rPr>
            </w:pPr>
            <w:permStart w:id="498032223" w:edGrp="everyone" w:colFirst="1" w:colLast="1"/>
            <w:permEnd w:id="485712035"/>
            <w:r w:rsidRPr="0034707A">
              <w:rPr>
                <w:b/>
              </w:rPr>
              <w:t>Årsag til faren</w:t>
            </w:r>
          </w:p>
        </w:tc>
        <w:tc>
          <w:tcPr>
            <w:tcW w:w="5933" w:type="dxa"/>
          </w:tcPr>
          <w:p w14:paraId="110D44A0" w14:textId="77777777" w:rsidR="0085052A" w:rsidRPr="0006141B" w:rsidRDefault="0085052A" w:rsidP="0006141B">
            <w:pPr>
              <w:pStyle w:val="bltekst"/>
              <w:rPr>
                <w:color w:val="4472C4" w:themeColor="accent5"/>
              </w:rPr>
            </w:pPr>
            <w:r w:rsidRPr="0006141B">
              <w:rPr>
                <w:color w:val="4472C4" w:themeColor="accent5"/>
              </w:rPr>
              <w:t>Skærver forsvinder under sveller (undermineres)</w:t>
            </w:r>
          </w:p>
        </w:tc>
      </w:tr>
      <w:tr w:rsidR="0085052A" w:rsidRPr="0034707A" w14:paraId="36735CF9" w14:textId="77777777" w:rsidTr="0085052A">
        <w:tc>
          <w:tcPr>
            <w:tcW w:w="2220" w:type="dxa"/>
            <w:shd w:val="clear" w:color="auto" w:fill="F2F2F2"/>
          </w:tcPr>
          <w:p w14:paraId="560D883C" w14:textId="77777777" w:rsidR="0085052A" w:rsidRPr="0034707A" w:rsidRDefault="0085052A" w:rsidP="0085052A">
            <w:pPr>
              <w:rPr>
                <w:b/>
              </w:rPr>
            </w:pPr>
            <w:permStart w:id="1663436662" w:edGrp="everyone" w:colFirst="1" w:colLast="1"/>
            <w:permEnd w:id="498032223"/>
            <w:r w:rsidRPr="0034707A">
              <w:rPr>
                <w:b/>
              </w:rPr>
              <w:t>Bagvedliggende årsag/er</w:t>
            </w:r>
          </w:p>
        </w:tc>
        <w:tc>
          <w:tcPr>
            <w:tcW w:w="5933" w:type="dxa"/>
          </w:tcPr>
          <w:p w14:paraId="6030427B" w14:textId="77777777" w:rsidR="0085052A" w:rsidRPr="0006141B" w:rsidRDefault="0085052A" w:rsidP="0006141B">
            <w:pPr>
              <w:pStyle w:val="bltekst"/>
              <w:rPr>
                <w:color w:val="4472C4" w:themeColor="accent5"/>
              </w:rPr>
            </w:pPr>
            <w:r w:rsidRPr="0006141B">
              <w:rPr>
                <w:color w:val="4472C4" w:themeColor="accent5"/>
              </w:rPr>
              <w:t>Manglende efterfyldning af materiale under udførelse herunder stabilgrus og skærver</w:t>
            </w:r>
          </w:p>
        </w:tc>
      </w:tr>
      <w:tr w:rsidR="0085052A" w:rsidRPr="0034707A" w14:paraId="3BBA985B" w14:textId="77777777" w:rsidTr="0085052A">
        <w:tc>
          <w:tcPr>
            <w:tcW w:w="2220" w:type="dxa"/>
            <w:shd w:val="clear" w:color="auto" w:fill="F2F2F2"/>
          </w:tcPr>
          <w:p w14:paraId="02C292B4" w14:textId="77777777" w:rsidR="0085052A" w:rsidRPr="0034707A" w:rsidRDefault="0085052A" w:rsidP="0085052A">
            <w:pPr>
              <w:rPr>
                <w:b/>
              </w:rPr>
            </w:pPr>
            <w:permStart w:id="1543373976" w:edGrp="everyone" w:colFirst="1" w:colLast="1"/>
            <w:permEnd w:id="1663436662"/>
            <w:r>
              <w:rPr>
                <w:b/>
              </w:rPr>
              <w:t>Ulykkestype</w:t>
            </w:r>
          </w:p>
        </w:tc>
        <w:tc>
          <w:tcPr>
            <w:tcW w:w="5933" w:type="dxa"/>
          </w:tcPr>
          <w:p w14:paraId="7D82B97C" w14:textId="77777777" w:rsidR="0085052A" w:rsidRPr="0006141B" w:rsidRDefault="0085052A" w:rsidP="0006141B">
            <w:pPr>
              <w:pStyle w:val="bltekst"/>
              <w:rPr>
                <w:color w:val="4472C4" w:themeColor="accent5"/>
              </w:rPr>
            </w:pPr>
            <w:r w:rsidRPr="0006141B">
              <w:rPr>
                <w:color w:val="4472C4" w:themeColor="accent5"/>
              </w:rPr>
              <w:t xml:space="preserve">Afsporing </w:t>
            </w:r>
          </w:p>
          <w:p w14:paraId="1B12CFCC" w14:textId="77777777" w:rsidR="0085052A" w:rsidRPr="0006141B" w:rsidRDefault="0085052A" w:rsidP="0006141B">
            <w:pPr>
              <w:pStyle w:val="bltekst"/>
              <w:rPr>
                <w:color w:val="4472C4" w:themeColor="accent5"/>
              </w:rPr>
            </w:pPr>
            <w:r w:rsidRPr="0006141B">
              <w:rPr>
                <w:color w:val="4472C4" w:themeColor="accent5"/>
              </w:rPr>
              <w:t>Kollision mellem tog og perron</w:t>
            </w:r>
          </w:p>
        </w:tc>
      </w:tr>
      <w:tr w:rsidR="0085052A" w:rsidRPr="0034707A" w14:paraId="110D9C82" w14:textId="77777777" w:rsidTr="0085052A">
        <w:tc>
          <w:tcPr>
            <w:tcW w:w="2220" w:type="dxa"/>
            <w:shd w:val="clear" w:color="auto" w:fill="F2F2F2"/>
          </w:tcPr>
          <w:p w14:paraId="0073AD56" w14:textId="77777777" w:rsidR="0085052A" w:rsidRPr="0034707A" w:rsidRDefault="0085052A" w:rsidP="0085052A">
            <w:pPr>
              <w:rPr>
                <w:b/>
              </w:rPr>
            </w:pPr>
            <w:permStart w:id="1435921553" w:edGrp="everyone" w:colFirst="1" w:colLast="1"/>
            <w:permEnd w:id="1543373976"/>
            <w:r>
              <w:rPr>
                <w:b/>
              </w:rPr>
              <w:t>Konsekvens</w:t>
            </w:r>
          </w:p>
        </w:tc>
        <w:tc>
          <w:tcPr>
            <w:tcW w:w="5933" w:type="dxa"/>
          </w:tcPr>
          <w:p w14:paraId="70CD5A49" w14:textId="77777777" w:rsidR="0085052A" w:rsidRPr="0006141B" w:rsidRDefault="0085052A" w:rsidP="0006141B">
            <w:pPr>
              <w:pStyle w:val="bltekst"/>
              <w:rPr>
                <w:color w:val="4472C4" w:themeColor="accent5"/>
              </w:rPr>
            </w:pPr>
            <w:r w:rsidRPr="0006141B">
              <w:rPr>
                <w:color w:val="4472C4" w:themeColor="accent5"/>
              </w:rPr>
              <w:t>Lettere tilskadekomne</w:t>
            </w:r>
          </w:p>
        </w:tc>
      </w:tr>
      <w:tr w:rsidR="0085052A" w:rsidRPr="0034707A" w14:paraId="40D353DD" w14:textId="77777777" w:rsidTr="0085052A">
        <w:tc>
          <w:tcPr>
            <w:tcW w:w="2220" w:type="dxa"/>
            <w:shd w:val="clear" w:color="auto" w:fill="F2F2F2"/>
          </w:tcPr>
          <w:p w14:paraId="5239DB27" w14:textId="77777777" w:rsidR="0085052A" w:rsidRPr="0034707A" w:rsidRDefault="0085052A" w:rsidP="0085052A">
            <w:pPr>
              <w:rPr>
                <w:b/>
              </w:rPr>
            </w:pPr>
            <w:permStart w:id="298331522" w:edGrp="everyone" w:colFirst="1" w:colLast="1"/>
            <w:permEnd w:id="1435921553"/>
            <w:r w:rsidRPr="0034707A">
              <w:rPr>
                <w:b/>
              </w:rPr>
              <w:t>Eksisterende sikkerhedsbarrierer / bemærkninger</w:t>
            </w:r>
          </w:p>
        </w:tc>
        <w:tc>
          <w:tcPr>
            <w:tcW w:w="5933" w:type="dxa"/>
          </w:tcPr>
          <w:p w14:paraId="10993C4A" w14:textId="77777777" w:rsidR="0085052A" w:rsidRPr="0006141B" w:rsidRDefault="0085052A" w:rsidP="0006141B">
            <w:pPr>
              <w:pStyle w:val="bltekst"/>
              <w:rPr>
                <w:color w:val="4472C4" w:themeColor="accent5"/>
              </w:rPr>
            </w:pPr>
            <w:r w:rsidRPr="0006141B">
              <w:rPr>
                <w:color w:val="4472C4" w:themeColor="accent5"/>
              </w:rPr>
              <w:t>Efterfylder løbende med grus og skærver – BN1-49-1</w:t>
            </w:r>
          </w:p>
          <w:p w14:paraId="61AAA38B" w14:textId="77777777" w:rsidR="0085052A" w:rsidRPr="0006141B" w:rsidRDefault="0085052A" w:rsidP="0006141B">
            <w:pPr>
              <w:pStyle w:val="bltekst"/>
              <w:rPr>
                <w:color w:val="4472C4" w:themeColor="accent5"/>
              </w:rPr>
            </w:pPr>
            <w:r w:rsidRPr="0006141B">
              <w:rPr>
                <w:color w:val="4472C4" w:themeColor="accent5"/>
              </w:rPr>
              <w:t>Justering af spor</w:t>
            </w:r>
          </w:p>
          <w:p w14:paraId="6A510255" w14:textId="77777777" w:rsidR="0085052A" w:rsidRPr="0006141B" w:rsidRDefault="0085052A" w:rsidP="0006141B">
            <w:pPr>
              <w:pStyle w:val="bltekst"/>
              <w:rPr>
                <w:color w:val="4472C4" w:themeColor="accent5"/>
              </w:rPr>
            </w:pPr>
            <w:r w:rsidRPr="0006141B">
              <w:rPr>
                <w:color w:val="4472C4" w:themeColor="accent5"/>
              </w:rPr>
              <w:t>Kontrolmåling af sporets beliggenhed</w:t>
            </w:r>
          </w:p>
        </w:tc>
      </w:tr>
    </w:tbl>
    <w:p w14:paraId="06452F16" w14:textId="77777777" w:rsidR="00A8055D" w:rsidRPr="0085052A" w:rsidRDefault="00A8055D" w:rsidP="0085052A">
      <w:pPr>
        <w:pStyle w:val="Overskrift2"/>
        <w:keepLines w:val="0"/>
        <w:numPr>
          <w:ilvl w:val="1"/>
          <w:numId w:val="16"/>
        </w:numPr>
        <w:pBdr>
          <w:bottom w:val="single" w:sz="4" w:space="1" w:color="auto"/>
        </w:pBdr>
        <w:spacing w:before="360" w:after="360"/>
        <w:rPr>
          <w:rFonts w:ascii="Verdana" w:hAnsi="Verdana"/>
          <w:b/>
          <w:color w:val="auto"/>
          <w:sz w:val="24"/>
        </w:rPr>
      </w:pPr>
      <w:bookmarkStart w:id="59" w:name="_Toc66022265"/>
      <w:bookmarkStart w:id="60" w:name="_Toc206770177"/>
      <w:permEnd w:id="298331522"/>
      <w:r w:rsidRPr="0085052A">
        <w:rPr>
          <w:rFonts w:ascii="Verdana" w:hAnsi="Verdana"/>
          <w:b/>
          <w:color w:val="auto"/>
          <w:sz w:val="24"/>
        </w:rPr>
        <w:t>Vurdering af overvågning og reversibilitet</w:t>
      </w:r>
      <w:bookmarkEnd w:id="59"/>
      <w:bookmarkEnd w:id="60"/>
    </w:p>
    <w:p w14:paraId="272C24C1" w14:textId="77777777" w:rsidR="00A8055D" w:rsidRPr="0085052A" w:rsidRDefault="00A8055D" w:rsidP="0085052A">
      <w:pPr>
        <w:pStyle w:val="Overskrift3"/>
        <w:keepLines w:val="0"/>
        <w:numPr>
          <w:ilvl w:val="2"/>
          <w:numId w:val="16"/>
        </w:numPr>
        <w:spacing w:before="240" w:after="240" w:line="240" w:lineRule="auto"/>
        <w:rPr>
          <w:rFonts w:ascii="Verdana" w:hAnsi="Verdana"/>
          <w:color w:val="auto"/>
        </w:rPr>
      </w:pPr>
      <w:bookmarkStart w:id="61" w:name="_Toc66022266"/>
      <w:bookmarkStart w:id="62" w:name="_Toc206770178"/>
      <w:r w:rsidRPr="0085052A">
        <w:rPr>
          <w:rFonts w:ascii="Verdana" w:hAnsi="Verdana"/>
          <w:color w:val="auto"/>
        </w:rPr>
        <w:t>Overvågning</w:t>
      </w:r>
      <w:bookmarkEnd w:id="61"/>
      <w:bookmarkEnd w:id="62"/>
    </w:p>
    <w:p w14:paraId="638AB7B5" w14:textId="77777777" w:rsidR="00A8055D" w:rsidRPr="0006141B" w:rsidRDefault="00A8055D" w:rsidP="0006141B">
      <w:pPr>
        <w:pStyle w:val="bltekst"/>
        <w:rPr>
          <w:color w:val="4472C4" w:themeColor="accent5"/>
        </w:rPr>
      </w:pPr>
      <w:permStart w:id="1979211918" w:edGrp="everyone"/>
      <w:r w:rsidRPr="0006141B">
        <w:rPr>
          <w:color w:val="4472C4" w:themeColor="accent5"/>
        </w:rPr>
        <w:t xml:space="preserve">Kriteriet overvågning skal anvendes hvis vurderingen af signifikans lander i det gule felt (afsnit 2.1). Overvågningskriterierne skal sikre, at alle identificerede </w:t>
      </w:r>
      <w:proofErr w:type="gramStart"/>
      <w:r w:rsidRPr="0006141B">
        <w:rPr>
          <w:color w:val="4472C4" w:themeColor="accent5"/>
        </w:rPr>
        <w:t>farer</w:t>
      </w:r>
      <w:proofErr w:type="gramEnd"/>
      <w:r w:rsidRPr="0006141B">
        <w:rPr>
          <w:color w:val="4472C4" w:themeColor="accent5"/>
        </w:rPr>
        <w:t xml:space="preserve"> holdes under kontrol, under alle faser (projektering, udførsel og drift).</w:t>
      </w:r>
    </w:p>
    <w:p w14:paraId="5BB6926A" w14:textId="77777777" w:rsidR="00A8055D" w:rsidRPr="0085052A" w:rsidRDefault="00A8055D" w:rsidP="0085052A">
      <w:pPr>
        <w:pStyle w:val="Overskrift3"/>
        <w:keepLines w:val="0"/>
        <w:numPr>
          <w:ilvl w:val="2"/>
          <w:numId w:val="16"/>
        </w:numPr>
        <w:spacing w:before="240" w:after="240" w:line="240" w:lineRule="auto"/>
        <w:rPr>
          <w:rFonts w:ascii="Verdana" w:hAnsi="Verdana"/>
          <w:color w:val="auto"/>
        </w:rPr>
      </w:pPr>
      <w:bookmarkStart w:id="63" w:name="_Toc66022267"/>
      <w:bookmarkStart w:id="64" w:name="_Toc206770179"/>
      <w:permEnd w:id="1979211918"/>
      <w:r w:rsidRPr="0085052A">
        <w:rPr>
          <w:rFonts w:ascii="Verdana" w:hAnsi="Verdana"/>
          <w:color w:val="auto"/>
        </w:rPr>
        <w:t>Reversibilitet</w:t>
      </w:r>
      <w:bookmarkEnd w:id="63"/>
      <w:bookmarkEnd w:id="64"/>
    </w:p>
    <w:p w14:paraId="061BC96C" w14:textId="77777777" w:rsidR="00A8055D" w:rsidRPr="0006141B" w:rsidRDefault="00A8055D" w:rsidP="0006141B">
      <w:pPr>
        <w:pStyle w:val="bltekst"/>
        <w:rPr>
          <w:color w:val="4472C4" w:themeColor="accent5"/>
        </w:rPr>
      </w:pPr>
      <w:permStart w:id="1989768859" w:edGrp="everyone"/>
      <w:r w:rsidRPr="0006141B">
        <w:rPr>
          <w:color w:val="4472C4" w:themeColor="accent5"/>
        </w:rPr>
        <w:t>I tilfælde af at der skulle opstå farlige fejl som følge af ændringen, skal man overveje mulighederne for at sætte ind over</w:t>
      </w:r>
      <w:r w:rsidR="0085052A" w:rsidRPr="0006141B">
        <w:rPr>
          <w:color w:val="4472C4" w:themeColor="accent5"/>
        </w:rPr>
        <w:t xml:space="preserve"> </w:t>
      </w:r>
      <w:r w:rsidRPr="0006141B">
        <w:rPr>
          <w:color w:val="4472C4" w:themeColor="accent5"/>
        </w:rPr>
        <w:t xml:space="preserve">for dette. </w:t>
      </w:r>
    </w:p>
    <w:p w14:paraId="730AF0B3" w14:textId="77777777" w:rsidR="00A8055D" w:rsidRPr="0006141B" w:rsidRDefault="00A8055D" w:rsidP="0006141B">
      <w:pPr>
        <w:pStyle w:val="bltekst"/>
        <w:rPr>
          <w:color w:val="4472C4" w:themeColor="accent5"/>
        </w:rPr>
      </w:pPr>
    </w:p>
    <w:p w14:paraId="05C0F346" w14:textId="77777777" w:rsidR="00A8055D" w:rsidRPr="0006141B" w:rsidRDefault="00A8055D" w:rsidP="0006141B">
      <w:pPr>
        <w:pStyle w:val="bltekst"/>
        <w:rPr>
          <w:color w:val="4472C4" w:themeColor="accent5"/>
        </w:rPr>
      </w:pPr>
      <w:r w:rsidRPr="0006141B">
        <w:rPr>
          <w:color w:val="4472C4" w:themeColor="accent5"/>
        </w:rPr>
        <w:t>Vurderingen af ændringens reversibilitet har til formål at vurdere mulighederne (eller manglen på samme) for at vende tilbage til det oprindelige system fra før gennemførslen af ændringen – Eller i overført betydning, at kunne gribe ind over</w:t>
      </w:r>
      <w:r w:rsidR="0085052A" w:rsidRPr="0006141B">
        <w:rPr>
          <w:color w:val="4472C4" w:themeColor="accent5"/>
        </w:rPr>
        <w:t xml:space="preserve"> </w:t>
      </w:r>
      <w:r w:rsidRPr="0006141B">
        <w:rPr>
          <w:color w:val="4472C4" w:themeColor="accent5"/>
        </w:rPr>
        <w:t>for de farer, som kan opstå som følge af ændringen.</w:t>
      </w:r>
    </w:p>
    <w:p w14:paraId="56417BCD" w14:textId="77777777" w:rsidR="00A8055D" w:rsidRPr="0006141B" w:rsidRDefault="00A8055D" w:rsidP="0006141B">
      <w:pPr>
        <w:pStyle w:val="bltekst"/>
        <w:rPr>
          <w:color w:val="4472C4" w:themeColor="accent5"/>
        </w:rPr>
      </w:pPr>
    </w:p>
    <w:p w14:paraId="29374A3B" w14:textId="77777777" w:rsidR="00A8055D" w:rsidRPr="0006141B" w:rsidRDefault="00A8055D" w:rsidP="0006141B">
      <w:pPr>
        <w:pStyle w:val="bltekst"/>
        <w:rPr>
          <w:color w:val="4472C4" w:themeColor="accent5"/>
        </w:rPr>
      </w:pPr>
      <w:proofErr w:type="gramStart"/>
      <w:r w:rsidRPr="0006141B">
        <w:rPr>
          <w:color w:val="4472C4" w:themeColor="accent5"/>
        </w:rPr>
        <w:t>Såfremt</w:t>
      </w:r>
      <w:proofErr w:type="gramEnd"/>
      <w:r w:rsidRPr="0006141B">
        <w:rPr>
          <w:color w:val="4472C4" w:themeColor="accent5"/>
        </w:rPr>
        <w:t xml:space="preserve"> det ikke er praktisk muligt at genetablere det ”gamle” system eller det gamle sikkerhedsniveau, er det en risiko, som bidrager til, at ændringen vurderes at være signifikant.</w:t>
      </w:r>
    </w:p>
    <w:p w14:paraId="49277C58" w14:textId="77777777" w:rsidR="00A8055D" w:rsidRPr="0006141B" w:rsidRDefault="00A8055D" w:rsidP="0006141B">
      <w:pPr>
        <w:pStyle w:val="bltekst"/>
        <w:rPr>
          <w:color w:val="4472C4" w:themeColor="accent5"/>
        </w:rPr>
      </w:pPr>
    </w:p>
    <w:permEnd w:id="1989768859"/>
    <w:p w14:paraId="0ADA1DAE" w14:textId="77777777" w:rsidR="001E08FD" w:rsidRDefault="001E08FD">
      <w:pPr>
        <w:spacing w:after="160" w:line="259" w:lineRule="auto"/>
        <w:rPr>
          <w:color w:val="0070C0"/>
        </w:rPr>
      </w:pPr>
      <w:r>
        <w:rPr>
          <w:color w:val="0070C0"/>
        </w:rPr>
        <w:br w:type="page"/>
      </w:r>
    </w:p>
    <w:p w14:paraId="13C5D14B" w14:textId="77777777" w:rsidR="000542F6" w:rsidRPr="000542F6" w:rsidRDefault="000542F6" w:rsidP="000542F6">
      <w:pPr>
        <w:pStyle w:val="ReportHeading1"/>
        <w:numPr>
          <w:ilvl w:val="0"/>
          <w:numId w:val="13"/>
        </w:numPr>
        <w:rPr>
          <w:bCs w:val="0"/>
        </w:rPr>
      </w:pPr>
      <w:bookmarkStart w:id="65" w:name="_Toc67299172"/>
      <w:bookmarkStart w:id="66" w:name="_Toc205214276"/>
      <w:bookmarkStart w:id="67" w:name="_Toc205297709"/>
      <w:bookmarkStart w:id="68" w:name="_Toc206770180"/>
      <w:bookmarkStart w:id="69" w:name="_Hlk205225524"/>
      <w:r w:rsidRPr="000542F6">
        <w:rPr>
          <w:bCs w:val="0"/>
        </w:rPr>
        <w:lastRenderedPageBreak/>
        <w:t>Kompetencer</w:t>
      </w:r>
      <w:bookmarkEnd w:id="65"/>
      <w:bookmarkEnd w:id="66"/>
      <w:bookmarkEnd w:id="67"/>
      <w:bookmarkEnd w:id="68"/>
    </w:p>
    <w:p w14:paraId="26FAF733" w14:textId="77777777" w:rsidR="000542F6" w:rsidRPr="00FD3F24" w:rsidRDefault="000542F6" w:rsidP="000542F6">
      <w:pPr>
        <w:spacing w:after="160" w:line="259" w:lineRule="auto"/>
      </w:pPr>
      <w:r w:rsidRPr="00FD3F24">
        <w:t>Der henvises til dokumentet Kompetencebeskrivelse.</w:t>
      </w:r>
    </w:p>
    <w:p w14:paraId="04EA27E9" w14:textId="77777777" w:rsidR="000542F6" w:rsidRPr="000542F6" w:rsidRDefault="000542F6" w:rsidP="000542F6">
      <w:pPr>
        <w:pStyle w:val="ReportHeading1"/>
        <w:numPr>
          <w:ilvl w:val="0"/>
          <w:numId w:val="13"/>
        </w:numPr>
        <w:rPr>
          <w:bCs w:val="0"/>
        </w:rPr>
      </w:pPr>
      <w:bookmarkStart w:id="70" w:name="_Toc205297710"/>
      <w:bookmarkStart w:id="71" w:name="_Toc206770181"/>
      <w:r w:rsidRPr="000542F6">
        <w:rPr>
          <w:bCs w:val="0"/>
        </w:rPr>
        <w:lastRenderedPageBreak/>
        <w:t>Dokumenter</w:t>
      </w:r>
      <w:bookmarkEnd w:id="70"/>
      <w:bookmarkEnd w:id="71"/>
    </w:p>
    <w:p w14:paraId="7075697A" w14:textId="01508877" w:rsidR="00D95DFB" w:rsidRPr="00D95DFB" w:rsidRDefault="000542F6" w:rsidP="00487E69">
      <w:r>
        <w:t>Der henvises til dokumentet Dokumentoversigt.</w:t>
      </w:r>
      <w:bookmarkEnd w:id="69"/>
    </w:p>
    <w:sectPr w:rsidR="00D95DFB" w:rsidRPr="00D95DFB">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73CF4" w14:textId="77777777" w:rsidR="006D2EE1" w:rsidRDefault="006D2EE1" w:rsidP="00CE06E0">
      <w:pPr>
        <w:spacing w:line="240" w:lineRule="auto"/>
      </w:pPr>
      <w:r>
        <w:separator/>
      </w:r>
    </w:p>
  </w:endnote>
  <w:endnote w:type="continuationSeparator" w:id="0">
    <w:p w14:paraId="7190F108" w14:textId="77777777" w:rsidR="006D2EE1" w:rsidRDefault="006D2EE1" w:rsidP="00CE0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EUAlbertina">
    <w:altName w:val="Cambria"/>
    <w:panose1 w:val="00000000000000000000"/>
    <w:charset w:val="00"/>
    <w:family w:val="swiss"/>
    <w:notTrueType/>
    <w:pitch w:val="default"/>
    <w:sig w:usb0="00000003" w:usb1="00000000" w:usb2="00000000" w:usb3="00000000" w:csb0="00000001" w:csb1="00000000"/>
  </w:font>
  <w:font w:name="Verdana-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10CFA" w14:textId="77777777" w:rsidR="00EE60B3" w:rsidRDefault="00EE60B3">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DC23C" w14:textId="1BBD2B89" w:rsidR="00E12ADE" w:rsidRPr="00377789" w:rsidRDefault="00377789" w:rsidP="00377789">
    <w:pPr>
      <w:pStyle w:val="Sidefod"/>
      <w:rPr>
        <w:sz w:val="16"/>
        <w:szCs w:val="16"/>
      </w:rPr>
    </w:pPr>
    <w:r w:rsidRPr="00377789">
      <w:rPr>
        <w:sz w:val="16"/>
        <w:szCs w:val="16"/>
      </w:rPr>
      <w:t>Skabelon nr. S027</w:t>
    </w:r>
    <w:r w:rsidR="00CF0112">
      <w:rPr>
        <w:sz w:val="16"/>
        <w:szCs w:val="16"/>
      </w:rPr>
      <w:t>_0</w:t>
    </w:r>
    <w:r w:rsidR="00EE60B3">
      <w:rPr>
        <w:sz w:val="16"/>
        <w:szCs w:val="16"/>
      </w:rPr>
      <w:t>2</w:t>
    </w:r>
    <w:r w:rsidRPr="00377789">
      <w:rPr>
        <w:sz w:val="16"/>
        <w:szCs w:val="16"/>
      </w:rPr>
      <w:tab/>
    </w:r>
    <w:r w:rsidRPr="00377789">
      <w:rPr>
        <w:sz w:val="16"/>
        <w:szCs w:val="16"/>
      </w:rPr>
      <w:tab/>
      <w:t xml:space="preserve">Side </w:t>
    </w:r>
    <w:r w:rsidRPr="00377789">
      <w:rPr>
        <w:b/>
        <w:bCs/>
        <w:sz w:val="16"/>
        <w:szCs w:val="16"/>
      </w:rPr>
      <w:fldChar w:fldCharType="begin"/>
    </w:r>
    <w:r w:rsidRPr="00377789">
      <w:rPr>
        <w:b/>
        <w:bCs/>
        <w:sz w:val="16"/>
        <w:szCs w:val="16"/>
      </w:rPr>
      <w:instrText>PAGE  \* Arabic  \* MERGEFORMAT</w:instrText>
    </w:r>
    <w:r w:rsidRPr="00377789">
      <w:rPr>
        <w:b/>
        <w:bCs/>
        <w:sz w:val="16"/>
        <w:szCs w:val="16"/>
      </w:rPr>
      <w:fldChar w:fldCharType="separate"/>
    </w:r>
    <w:r>
      <w:rPr>
        <w:b/>
        <w:bCs/>
        <w:noProof/>
        <w:sz w:val="16"/>
        <w:szCs w:val="16"/>
      </w:rPr>
      <w:t>2</w:t>
    </w:r>
    <w:r w:rsidRPr="00377789">
      <w:rPr>
        <w:b/>
        <w:bCs/>
        <w:sz w:val="16"/>
        <w:szCs w:val="16"/>
      </w:rPr>
      <w:fldChar w:fldCharType="end"/>
    </w:r>
    <w:r w:rsidRPr="00377789">
      <w:rPr>
        <w:sz w:val="16"/>
        <w:szCs w:val="16"/>
      </w:rPr>
      <w:t xml:space="preserve"> af </w:t>
    </w:r>
    <w:r w:rsidRPr="00377789">
      <w:rPr>
        <w:b/>
        <w:bCs/>
        <w:sz w:val="16"/>
        <w:szCs w:val="16"/>
      </w:rPr>
      <w:fldChar w:fldCharType="begin"/>
    </w:r>
    <w:r w:rsidRPr="00377789">
      <w:rPr>
        <w:b/>
        <w:bCs/>
        <w:sz w:val="16"/>
        <w:szCs w:val="16"/>
      </w:rPr>
      <w:instrText>NUMPAGES  \* Arabic  \* MERGEFORMAT</w:instrText>
    </w:r>
    <w:r w:rsidRPr="00377789">
      <w:rPr>
        <w:b/>
        <w:bCs/>
        <w:sz w:val="16"/>
        <w:szCs w:val="16"/>
      </w:rPr>
      <w:fldChar w:fldCharType="separate"/>
    </w:r>
    <w:r>
      <w:rPr>
        <w:b/>
        <w:bCs/>
        <w:noProof/>
        <w:sz w:val="16"/>
        <w:szCs w:val="16"/>
      </w:rPr>
      <w:t>15</w:t>
    </w:r>
    <w:r w:rsidRPr="00377789">
      <w:rPr>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2513" w14:textId="77777777" w:rsidR="00EE60B3" w:rsidRDefault="00EE60B3">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7091D" w14:textId="77777777" w:rsidR="006D2EE1" w:rsidRDefault="006D2EE1" w:rsidP="00CE06E0">
      <w:pPr>
        <w:spacing w:line="240" w:lineRule="auto"/>
      </w:pPr>
      <w:r>
        <w:separator/>
      </w:r>
    </w:p>
  </w:footnote>
  <w:footnote w:type="continuationSeparator" w:id="0">
    <w:p w14:paraId="5A443A9C" w14:textId="77777777" w:rsidR="006D2EE1" w:rsidRDefault="006D2EE1" w:rsidP="00CE0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A955" w14:textId="77777777" w:rsidR="00EE60B3" w:rsidRDefault="00EE60B3">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5CC6C" w14:textId="77777777" w:rsidR="00EE60B3" w:rsidRDefault="00EE60B3">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E1F84" w14:textId="77777777" w:rsidR="00EE60B3" w:rsidRDefault="00EE60B3">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43A1"/>
    <w:multiLevelType w:val="hybridMultilevel"/>
    <w:tmpl w:val="CF0EF8F8"/>
    <w:lvl w:ilvl="0" w:tplc="0A68AA8E">
      <w:start w:val="1"/>
      <w:numFmt w:val="lowerLetter"/>
      <w:lvlText w:val="%1."/>
      <w:lvlJc w:val="left"/>
      <w:pPr>
        <w:ind w:left="720" w:hanging="360"/>
      </w:pPr>
      <w:rPr>
        <w:rFonts w:ascii="Calibri" w:eastAsia="Times New Roman" w:hAnsi="Calibri" w:cs="Times New Roman"/>
      </w:rPr>
    </w:lvl>
    <w:lvl w:ilvl="1" w:tplc="F1FCF912">
      <w:start w:val="1"/>
      <w:numFmt w:val="bullet"/>
      <w:lvlText w:val="o"/>
      <w:lvlJc w:val="left"/>
      <w:pPr>
        <w:ind w:left="1440" w:hanging="360"/>
      </w:pPr>
      <w:rPr>
        <w:rFonts w:ascii="Courier New" w:hAnsi="Courier New"/>
      </w:rPr>
    </w:lvl>
    <w:lvl w:ilvl="2" w:tplc="C6704912">
      <w:start w:val="1"/>
      <w:numFmt w:val="bullet"/>
      <w:lvlText w:val=""/>
      <w:lvlJc w:val="left"/>
      <w:pPr>
        <w:ind w:left="2160" w:hanging="360"/>
      </w:pPr>
      <w:rPr>
        <w:rFonts w:ascii="Wingdings" w:hAnsi="Wingdings"/>
      </w:rPr>
    </w:lvl>
    <w:lvl w:ilvl="3" w:tplc="BD1EA09C">
      <w:start w:val="1"/>
      <w:numFmt w:val="bullet"/>
      <w:lvlText w:val=""/>
      <w:lvlJc w:val="left"/>
      <w:pPr>
        <w:ind w:left="2880" w:hanging="360"/>
      </w:pPr>
      <w:rPr>
        <w:rFonts w:ascii="Symbol" w:hAnsi="Symbol"/>
      </w:rPr>
    </w:lvl>
    <w:lvl w:ilvl="4" w:tplc="EBA01C36">
      <w:start w:val="1"/>
      <w:numFmt w:val="bullet"/>
      <w:lvlText w:val="o"/>
      <w:lvlJc w:val="left"/>
      <w:pPr>
        <w:ind w:left="3600" w:hanging="360"/>
      </w:pPr>
      <w:rPr>
        <w:rFonts w:ascii="Courier New" w:hAnsi="Courier New"/>
      </w:rPr>
    </w:lvl>
    <w:lvl w:ilvl="5" w:tplc="C3345676">
      <w:start w:val="1"/>
      <w:numFmt w:val="bullet"/>
      <w:lvlText w:val=""/>
      <w:lvlJc w:val="left"/>
      <w:pPr>
        <w:ind w:left="4320" w:hanging="360"/>
      </w:pPr>
      <w:rPr>
        <w:rFonts w:ascii="Wingdings" w:hAnsi="Wingdings"/>
      </w:rPr>
    </w:lvl>
    <w:lvl w:ilvl="6" w:tplc="4D9EF898">
      <w:start w:val="1"/>
      <w:numFmt w:val="bullet"/>
      <w:lvlText w:val=""/>
      <w:lvlJc w:val="left"/>
      <w:pPr>
        <w:ind w:left="5040" w:hanging="360"/>
      </w:pPr>
      <w:rPr>
        <w:rFonts w:ascii="Symbol" w:hAnsi="Symbol"/>
      </w:rPr>
    </w:lvl>
    <w:lvl w:ilvl="7" w:tplc="63C042F8">
      <w:start w:val="1"/>
      <w:numFmt w:val="bullet"/>
      <w:lvlText w:val="o"/>
      <w:lvlJc w:val="left"/>
      <w:pPr>
        <w:ind w:left="5760" w:hanging="360"/>
      </w:pPr>
      <w:rPr>
        <w:rFonts w:ascii="Courier New" w:hAnsi="Courier New"/>
      </w:rPr>
    </w:lvl>
    <w:lvl w:ilvl="8" w:tplc="83EA31E8">
      <w:start w:val="1"/>
      <w:numFmt w:val="bullet"/>
      <w:lvlText w:val=""/>
      <w:lvlJc w:val="left"/>
      <w:pPr>
        <w:ind w:left="6480" w:hanging="360"/>
      </w:pPr>
      <w:rPr>
        <w:rFonts w:ascii="Wingdings" w:hAnsi="Wingdings"/>
      </w:rPr>
    </w:lvl>
  </w:abstractNum>
  <w:abstractNum w:abstractNumId="1" w15:restartNumberingAfterBreak="0">
    <w:nsid w:val="03545B20"/>
    <w:multiLevelType w:val="hybridMultilevel"/>
    <w:tmpl w:val="7D605680"/>
    <w:lvl w:ilvl="0" w:tplc="72F47D3A">
      <w:start w:val="2"/>
      <w:numFmt w:val="bullet"/>
      <w:lvlText w:val="-"/>
      <w:lvlJc w:val="left"/>
      <w:pPr>
        <w:ind w:left="420" w:hanging="360"/>
      </w:pPr>
      <w:rPr>
        <w:rFonts w:ascii="Verdana" w:eastAsia="Times New Roman" w:hAnsi="Verdana" w:cs="Times New Roman" w:hint="default"/>
      </w:rPr>
    </w:lvl>
    <w:lvl w:ilvl="1" w:tplc="04060003">
      <w:start w:val="1"/>
      <w:numFmt w:val="bullet"/>
      <w:lvlText w:val="o"/>
      <w:lvlJc w:val="left"/>
      <w:pPr>
        <w:ind w:left="1140" w:hanging="360"/>
      </w:pPr>
      <w:rPr>
        <w:rFonts w:ascii="Courier New" w:hAnsi="Courier New" w:cs="Courier New" w:hint="default"/>
      </w:rPr>
    </w:lvl>
    <w:lvl w:ilvl="2" w:tplc="04060005" w:tentative="1">
      <w:start w:val="1"/>
      <w:numFmt w:val="bullet"/>
      <w:lvlText w:val=""/>
      <w:lvlJc w:val="left"/>
      <w:pPr>
        <w:ind w:left="1860" w:hanging="360"/>
      </w:pPr>
      <w:rPr>
        <w:rFonts w:ascii="Wingdings" w:hAnsi="Wingdings" w:hint="default"/>
      </w:rPr>
    </w:lvl>
    <w:lvl w:ilvl="3" w:tplc="04060001" w:tentative="1">
      <w:start w:val="1"/>
      <w:numFmt w:val="bullet"/>
      <w:lvlText w:val=""/>
      <w:lvlJc w:val="left"/>
      <w:pPr>
        <w:ind w:left="2580" w:hanging="360"/>
      </w:pPr>
      <w:rPr>
        <w:rFonts w:ascii="Symbol" w:hAnsi="Symbol" w:hint="default"/>
      </w:rPr>
    </w:lvl>
    <w:lvl w:ilvl="4" w:tplc="04060003" w:tentative="1">
      <w:start w:val="1"/>
      <w:numFmt w:val="bullet"/>
      <w:lvlText w:val="o"/>
      <w:lvlJc w:val="left"/>
      <w:pPr>
        <w:ind w:left="3300" w:hanging="360"/>
      </w:pPr>
      <w:rPr>
        <w:rFonts w:ascii="Courier New" w:hAnsi="Courier New" w:cs="Courier New" w:hint="default"/>
      </w:rPr>
    </w:lvl>
    <w:lvl w:ilvl="5" w:tplc="04060005" w:tentative="1">
      <w:start w:val="1"/>
      <w:numFmt w:val="bullet"/>
      <w:lvlText w:val=""/>
      <w:lvlJc w:val="left"/>
      <w:pPr>
        <w:ind w:left="4020" w:hanging="360"/>
      </w:pPr>
      <w:rPr>
        <w:rFonts w:ascii="Wingdings" w:hAnsi="Wingdings" w:hint="default"/>
      </w:rPr>
    </w:lvl>
    <w:lvl w:ilvl="6" w:tplc="04060001" w:tentative="1">
      <w:start w:val="1"/>
      <w:numFmt w:val="bullet"/>
      <w:lvlText w:val=""/>
      <w:lvlJc w:val="left"/>
      <w:pPr>
        <w:ind w:left="4740" w:hanging="360"/>
      </w:pPr>
      <w:rPr>
        <w:rFonts w:ascii="Symbol" w:hAnsi="Symbol" w:hint="default"/>
      </w:rPr>
    </w:lvl>
    <w:lvl w:ilvl="7" w:tplc="04060003" w:tentative="1">
      <w:start w:val="1"/>
      <w:numFmt w:val="bullet"/>
      <w:lvlText w:val="o"/>
      <w:lvlJc w:val="left"/>
      <w:pPr>
        <w:ind w:left="5460" w:hanging="360"/>
      </w:pPr>
      <w:rPr>
        <w:rFonts w:ascii="Courier New" w:hAnsi="Courier New" w:cs="Courier New" w:hint="default"/>
      </w:rPr>
    </w:lvl>
    <w:lvl w:ilvl="8" w:tplc="04060005" w:tentative="1">
      <w:start w:val="1"/>
      <w:numFmt w:val="bullet"/>
      <w:lvlText w:val=""/>
      <w:lvlJc w:val="left"/>
      <w:pPr>
        <w:ind w:left="6180" w:hanging="360"/>
      </w:pPr>
      <w:rPr>
        <w:rFonts w:ascii="Wingdings" w:hAnsi="Wingdings" w:hint="default"/>
      </w:rPr>
    </w:lvl>
  </w:abstractNum>
  <w:abstractNum w:abstractNumId="2" w15:restartNumberingAfterBreak="0">
    <w:nsid w:val="1333452A"/>
    <w:multiLevelType w:val="multilevel"/>
    <w:tmpl w:val="20E43F58"/>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 w15:restartNumberingAfterBreak="0">
    <w:nsid w:val="14373F01"/>
    <w:multiLevelType w:val="hybridMultilevel"/>
    <w:tmpl w:val="B0BCC8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D6E48A2"/>
    <w:multiLevelType w:val="hybridMultilevel"/>
    <w:tmpl w:val="5706154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21C1A2F"/>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6" w15:restartNumberingAfterBreak="0">
    <w:nsid w:val="337A0362"/>
    <w:multiLevelType w:val="hybridMultilevel"/>
    <w:tmpl w:val="D910E94E"/>
    <w:lvl w:ilvl="0" w:tplc="A9049F96">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350B1696"/>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8" w15:restartNumberingAfterBreak="0">
    <w:nsid w:val="36B56D86"/>
    <w:multiLevelType w:val="hybridMultilevel"/>
    <w:tmpl w:val="89E6AD36"/>
    <w:lvl w:ilvl="0" w:tplc="FBDCC9A6">
      <w:start w:val="3"/>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2B24380"/>
    <w:multiLevelType w:val="hybridMultilevel"/>
    <w:tmpl w:val="7C009DC2"/>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0" w15:restartNumberingAfterBreak="0">
    <w:nsid w:val="531A5291"/>
    <w:multiLevelType w:val="hybridMultilevel"/>
    <w:tmpl w:val="A1F82F7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1" w15:restartNumberingAfterBreak="0">
    <w:nsid w:val="5BC029BC"/>
    <w:multiLevelType w:val="multilevel"/>
    <w:tmpl w:val="F11EA63A"/>
    <w:lvl w:ilvl="0">
      <w:start w:val="1"/>
      <w:numFmt w:val="decimal"/>
      <w:lvlText w:val="%1"/>
      <w:lvlJc w:val="left"/>
      <w:pPr>
        <w:tabs>
          <w:tab w:val="num" w:pos="2841"/>
        </w:tabs>
        <w:ind w:left="2841" w:hanging="432"/>
      </w:pPr>
      <w:rPr>
        <w:b w:val="0"/>
        <w:color w:val="auto"/>
      </w:rPr>
    </w:lvl>
    <w:lvl w:ilvl="1">
      <w:start w:val="1"/>
      <w:numFmt w:val="decimal"/>
      <w:lvlText w:val="%1.%2"/>
      <w:lvlJc w:val="left"/>
      <w:pPr>
        <w:tabs>
          <w:tab w:val="num" w:pos="3128"/>
        </w:tabs>
        <w:ind w:left="3128" w:hanging="576"/>
      </w:pPr>
    </w:lvl>
    <w:lvl w:ilvl="2">
      <w:start w:val="1"/>
      <w:numFmt w:val="decimal"/>
      <w:lvlText w:val="%1.%2.%3"/>
      <w:lvlJc w:val="left"/>
      <w:pPr>
        <w:tabs>
          <w:tab w:val="num" w:pos="3129"/>
        </w:tabs>
        <w:ind w:left="3129" w:hanging="720"/>
      </w:pPr>
    </w:lvl>
    <w:lvl w:ilvl="3">
      <w:start w:val="1"/>
      <w:numFmt w:val="decimal"/>
      <w:lvlText w:val="%1.%2.%3.%4"/>
      <w:lvlJc w:val="left"/>
      <w:pPr>
        <w:tabs>
          <w:tab w:val="num" w:pos="3273"/>
        </w:tabs>
        <w:ind w:left="3273" w:hanging="864"/>
      </w:pPr>
    </w:lvl>
    <w:lvl w:ilvl="4">
      <w:start w:val="1"/>
      <w:numFmt w:val="decimal"/>
      <w:lvlText w:val="%1.%2.%3.%4.%5"/>
      <w:lvlJc w:val="left"/>
      <w:pPr>
        <w:tabs>
          <w:tab w:val="num" w:pos="3417"/>
        </w:tabs>
        <w:ind w:left="3417" w:hanging="1008"/>
      </w:pPr>
    </w:lvl>
    <w:lvl w:ilvl="5">
      <w:start w:val="1"/>
      <w:numFmt w:val="decimal"/>
      <w:lvlText w:val="%1.%2.%3.%4.%5.%6"/>
      <w:lvlJc w:val="left"/>
      <w:pPr>
        <w:tabs>
          <w:tab w:val="num" w:pos="3561"/>
        </w:tabs>
        <w:ind w:left="3561" w:hanging="1152"/>
      </w:pPr>
    </w:lvl>
    <w:lvl w:ilvl="6">
      <w:start w:val="1"/>
      <w:numFmt w:val="decimal"/>
      <w:lvlText w:val="%1.%2.%3.%4.%5.%6.%7"/>
      <w:lvlJc w:val="left"/>
      <w:pPr>
        <w:tabs>
          <w:tab w:val="num" w:pos="3705"/>
        </w:tabs>
        <w:ind w:left="3705" w:hanging="1296"/>
      </w:pPr>
    </w:lvl>
    <w:lvl w:ilvl="7">
      <w:start w:val="1"/>
      <w:numFmt w:val="decimal"/>
      <w:lvlText w:val="%1.%2.%3.%4.%5.%6.%7.%8"/>
      <w:lvlJc w:val="left"/>
      <w:pPr>
        <w:tabs>
          <w:tab w:val="num" w:pos="3849"/>
        </w:tabs>
        <w:ind w:left="3849" w:hanging="1440"/>
      </w:pPr>
    </w:lvl>
    <w:lvl w:ilvl="8">
      <w:start w:val="1"/>
      <w:numFmt w:val="decimal"/>
      <w:lvlText w:val="%1.%2.%3.%4.%5.%6.%7.%8.%9"/>
      <w:lvlJc w:val="left"/>
      <w:pPr>
        <w:tabs>
          <w:tab w:val="num" w:pos="3993"/>
        </w:tabs>
        <w:ind w:left="3993" w:hanging="1584"/>
      </w:pPr>
    </w:lvl>
  </w:abstractNum>
  <w:abstractNum w:abstractNumId="12"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6EC956ED"/>
    <w:multiLevelType w:val="hybridMultilevel"/>
    <w:tmpl w:val="047C5426"/>
    <w:lvl w:ilvl="0" w:tplc="9ECC5F86">
      <w:start w:val="1"/>
      <w:numFmt w:val="bullet"/>
      <w:pStyle w:val="Listeafsni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2DA75DA"/>
    <w:multiLevelType w:val="hybridMultilevel"/>
    <w:tmpl w:val="934EBB7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761F4F18"/>
    <w:multiLevelType w:val="multilevel"/>
    <w:tmpl w:val="2B081F4A"/>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6" w15:restartNumberingAfterBreak="0">
    <w:nsid w:val="7DEF1A94"/>
    <w:multiLevelType w:val="multilevel"/>
    <w:tmpl w:val="C9CC0B4E"/>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825122346">
    <w:abstractNumId w:val="11"/>
  </w:num>
  <w:num w:numId="2" w16cid:durableId="541282584">
    <w:abstractNumId w:val="13"/>
  </w:num>
  <w:num w:numId="3" w16cid:durableId="1722363019">
    <w:abstractNumId w:val="6"/>
  </w:num>
  <w:num w:numId="4" w16cid:durableId="1620800899">
    <w:abstractNumId w:val="8"/>
  </w:num>
  <w:num w:numId="5" w16cid:durableId="1167940931">
    <w:abstractNumId w:val="5"/>
  </w:num>
  <w:num w:numId="6" w16cid:durableId="306788033">
    <w:abstractNumId w:val="7"/>
  </w:num>
  <w:num w:numId="7" w16cid:durableId="1465537770">
    <w:abstractNumId w:val="1"/>
  </w:num>
  <w:num w:numId="8" w16cid:durableId="1872104175">
    <w:abstractNumId w:val="4"/>
  </w:num>
  <w:num w:numId="9" w16cid:durableId="2119837716">
    <w:abstractNumId w:val="3"/>
  </w:num>
  <w:num w:numId="10" w16cid:durableId="1438450518">
    <w:abstractNumId w:val="10"/>
  </w:num>
  <w:num w:numId="11" w16cid:durableId="789013184">
    <w:abstractNumId w:val="0"/>
  </w:num>
  <w:num w:numId="12" w16cid:durableId="1337923845">
    <w:abstractNumId w:val="15"/>
  </w:num>
  <w:num w:numId="13" w16cid:durableId="106579973">
    <w:abstractNumId w:val="2"/>
  </w:num>
  <w:num w:numId="14" w16cid:durableId="1804425845">
    <w:abstractNumId w:val="9"/>
  </w:num>
  <w:num w:numId="15" w16cid:durableId="1544292928">
    <w:abstractNumId w:val="14"/>
  </w:num>
  <w:num w:numId="16" w16cid:durableId="1639917774">
    <w:abstractNumId w:val="16"/>
  </w:num>
  <w:num w:numId="17" w16cid:durableId="1792417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formatting="1" w:enforcement="1" w:cryptProviderType="rsaAES" w:cryptAlgorithmClass="hash" w:cryptAlgorithmType="typeAny" w:cryptAlgorithmSid="14" w:cryptSpinCount="100000" w:hash="CZ3ceqz4U0rFRQ0SBEJ9EUQM0velf3xg9Y5TiAHlsmbdUZM8oVFL6j8xQNQS9kJGIS1vHQXCVoCMkLV3sw4Nag==" w:salt="TyXGZODxuyiK+nItNTqlZQ=="/>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6E0"/>
    <w:rsid w:val="00053A17"/>
    <w:rsid w:val="000542F6"/>
    <w:rsid w:val="0006141B"/>
    <w:rsid w:val="00062CCF"/>
    <w:rsid w:val="00071268"/>
    <w:rsid w:val="0015561F"/>
    <w:rsid w:val="001633B1"/>
    <w:rsid w:val="0019291D"/>
    <w:rsid w:val="001C61DC"/>
    <w:rsid w:val="001E08FD"/>
    <w:rsid w:val="002F13C2"/>
    <w:rsid w:val="00377789"/>
    <w:rsid w:val="00465A6F"/>
    <w:rsid w:val="00487E69"/>
    <w:rsid w:val="00492FEA"/>
    <w:rsid w:val="004B3AAA"/>
    <w:rsid w:val="004F4005"/>
    <w:rsid w:val="00587A8D"/>
    <w:rsid w:val="005969ED"/>
    <w:rsid w:val="005F4952"/>
    <w:rsid w:val="00671B97"/>
    <w:rsid w:val="006D2EE1"/>
    <w:rsid w:val="006D7A95"/>
    <w:rsid w:val="00705247"/>
    <w:rsid w:val="0085052A"/>
    <w:rsid w:val="0091350D"/>
    <w:rsid w:val="00A13429"/>
    <w:rsid w:val="00A8055D"/>
    <w:rsid w:val="00AD3CAA"/>
    <w:rsid w:val="00B57FCF"/>
    <w:rsid w:val="00C635C9"/>
    <w:rsid w:val="00CB178E"/>
    <w:rsid w:val="00CE06E0"/>
    <w:rsid w:val="00CF0112"/>
    <w:rsid w:val="00D95DFB"/>
    <w:rsid w:val="00DE0094"/>
    <w:rsid w:val="00E12ADE"/>
    <w:rsid w:val="00E31C85"/>
    <w:rsid w:val="00EE60B3"/>
    <w:rsid w:val="00F30BB3"/>
    <w:rsid w:val="00FC7FD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3A97F"/>
  <w15:chartTrackingRefBased/>
  <w15:docId w15:val="{B1E14980-114F-4A81-8C4A-1A378329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6E0"/>
    <w:pPr>
      <w:spacing w:after="0" w:line="280" w:lineRule="atLeast"/>
    </w:pPr>
    <w:rPr>
      <w:rFonts w:ascii="Verdana" w:eastAsia="Times New Roman" w:hAnsi="Verdana" w:cs="Times New Roman"/>
      <w:sz w:val="18"/>
      <w:lang w:eastAsia="da-DK"/>
    </w:rPr>
  </w:style>
  <w:style w:type="paragraph" w:styleId="Overskrift1">
    <w:name w:val="heading 1"/>
    <w:basedOn w:val="Normal"/>
    <w:next w:val="Normal"/>
    <w:link w:val="Overskrift1Tegn"/>
    <w:uiPriority w:val="9"/>
    <w:qFormat/>
    <w:rsid w:val="00CE06E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nhideWhenUsed/>
    <w:qFormat/>
    <w:rsid w:val="00CE06E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nhideWhenUsed/>
    <w:qFormat/>
    <w:rsid w:val="00CE06E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qFormat/>
    <w:rsid w:val="00DE0094"/>
    <w:pPr>
      <w:keepNext/>
      <w:tabs>
        <w:tab w:val="num" w:pos="864"/>
      </w:tabs>
      <w:spacing w:before="240" w:after="60"/>
      <w:ind w:left="864" w:hanging="864"/>
      <w:outlineLvl w:val="3"/>
    </w:pPr>
    <w:rPr>
      <w:bCs/>
      <w:i/>
      <w:sz w:val="20"/>
      <w:szCs w:val="24"/>
    </w:rPr>
  </w:style>
  <w:style w:type="paragraph" w:styleId="Overskrift5">
    <w:name w:val="heading 5"/>
    <w:basedOn w:val="Normal"/>
    <w:next w:val="Normal"/>
    <w:link w:val="Overskrift5Tegn"/>
    <w:qFormat/>
    <w:rsid w:val="00DE0094"/>
    <w:pPr>
      <w:tabs>
        <w:tab w:val="num" w:pos="1008"/>
      </w:tabs>
      <w:spacing w:before="240" w:after="60"/>
      <w:ind w:left="1008" w:hanging="1008"/>
      <w:outlineLvl w:val="4"/>
    </w:pPr>
    <w:rPr>
      <w:b/>
      <w:bCs/>
      <w:i/>
      <w:iCs/>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CE06E0"/>
    <w:pPr>
      <w:tabs>
        <w:tab w:val="center" w:pos="4819"/>
        <w:tab w:val="right" w:pos="9638"/>
      </w:tabs>
      <w:spacing w:line="240" w:lineRule="auto"/>
    </w:pPr>
  </w:style>
  <w:style w:type="character" w:customStyle="1" w:styleId="SidehovedTegn">
    <w:name w:val="Sidehoved Tegn"/>
    <w:basedOn w:val="Standardskrifttypeiafsnit"/>
    <w:link w:val="Sidehoved"/>
    <w:uiPriority w:val="99"/>
    <w:rsid w:val="00CE06E0"/>
    <w:rPr>
      <w:rFonts w:ascii="Verdana" w:hAnsi="Verdana" w:cstheme="minorHAnsi"/>
      <w:sz w:val="20"/>
      <w:szCs w:val="20"/>
    </w:rPr>
  </w:style>
  <w:style w:type="paragraph" w:styleId="Sidefod">
    <w:name w:val="footer"/>
    <w:basedOn w:val="Normal"/>
    <w:link w:val="SidefodTegn"/>
    <w:unhideWhenUsed/>
    <w:rsid w:val="00CE06E0"/>
    <w:pPr>
      <w:tabs>
        <w:tab w:val="center" w:pos="4819"/>
        <w:tab w:val="right" w:pos="9638"/>
      </w:tabs>
      <w:spacing w:line="240" w:lineRule="auto"/>
    </w:pPr>
  </w:style>
  <w:style w:type="character" w:customStyle="1" w:styleId="SidefodTegn">
    <w:name w:val="Sidefod Tegn"/>
    <w:basedOn w:val="Standardskrifttypeiafsnit"/>
    <w:link w:val="Sidefod"/>
    <w:rsid w:val="00CE06E0"/>
    <w:rPr>
      <w:rFonts w:ascii="Verdana" w:hAnsi="Verdana" w:cstheme="minorHAnsi"/>
      <w:sz w:val="20"/>
      <w:szCs w:val="20"/>
    </w:rPr>
  </w:style>
  <w:style w:type="character" w:styleId="Sidetal">
    <w:name w:val="page number"/>
    <w:basedOn w:val="Standardskrifttypeiafsnit"/>
    <w:rsid w:val="00CE06E0"/>
  </w:style>
  <w:style w:type="paragraph" w:customStyle="1" w:styleId="ReportSubtitle">
    <w:name w:val="ReportSubtitle"/>
    <w:basedOn w:val="Normal"/>
    <w:next w:val="Normal"/>
    <w:qFormat/>
    <w:rsid w:val="00CE06E0"/>
    <w:rPr>
      <w:color w:val="FFFFFF"/>
      <w:sz w:val="36"/>
      <w:szCs w:val="36"/>
    </w:rPr>
  </w:style>
  <w:style w:type="paragraph" w:customStyle="1" w:styleId="ReportTitle">
    <w:name w:val="ReportTitle"/>
    <w:basedOn w:val="Normal"/>
    <w:next w:val="ReportSubtitle"/>
    <w:qFormat/>
    <w:rsid w:val="00CE06E0"/>
    <w:pPr>
      <w:spacing w:after="360"/>
    </w:pPr>
    <w:rPr>
      <w:color w:val="FFFFFF"/>
      <w:sz w:val="48"/>
      <w:szCs w:val="48"/>
    </w:rPr>
  </w:style>
  <w:style w:type="table" w:styleId="Tabel-Gitter">
    <w:name w:val="Table Grid"/>
    <w:basedOn w:val="Tabel-Normal"/>
    <w:uiPriority w:val="39"/>
    <w:rsid w:val="00CE06E0"/>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ing1">
    <w:name w:val="ReportHeading1"/>
    <w:basedOn w:val="Overskrift1"/>
    <w:next w:val="Normal"/>
    <w:qFormat/>
    <w:rsid w:val="00CE06E0"/>
    <w:pPr>
      <w:keepLines w:val="0"/>
      <w:pageBreakBefore/>
      <w:spacing w:before="0" w:after="600"/>
      <w:ind w:hanging="1134"/>
    </w:pPr>
    <w:rPr>
      <w:rFonts w:ascii="Verdana" w:eastAsia="Times New Roman" w:hAnsi="Verdana" w:cs="Times New Roman"/>
      <w:bCs/>
      <w:color w:val="auto"/>
      <w:kern w:val="32"/>
      <w:sz w:val="36"/>
      <w:szCs w:val="60"/>
    </w:rPr>
  </w:style>
  <w:style w:type="character" w:customStyle="1" w:styleId="Overskrift1Tegn">
    <w:name w:val="Overskrift 1 Tegn"/>
    <w:basedOn w:val="Standardskrifttypeiafsnit"/>
    <w:link w:val="Overskrift1"/>
    <w:uiPriority w:val="9"/>
    <w:rsid w:val="00CE06E0"/>
    <w:rPr>
      <w:rFonts w:asciiTheme="majorHAnsi" w:eastAsiaTheme="majorEastAsia" w:hAnsiTheme="majorHAnsi" w:cstheme="majorBidi"/>
      <w:color w:val="2E74B5" w:themeColor="accent1" w:themeShade="BF"/>
      <w:sz w:val="32"/>
      <w:szCs w:val="32"/>
      <w:lang w:eastAsia="da-DK"/>
    </w:rPr>
  </w:style>
  <w:style w:type="paragraph" w:styleId="Listeafsnit">
    <w:name w:val="List Paragraph"/>
    <w:basedOn w:val="Normal"/>
    <w:link w:val="ListeafsnitTegn"/>
    <w:uiPriority w:val="34"/>
    <w:qFormat/>
    <w:rsid w:val="00CE06E0"/>
    <w:pPr>
      <w:numPr>
        <w:numId w:val="2"/>
      </w:numPr>
      <w:contextualSpacing/>
    </w:pPr>
  </w:style>
  <w:style w:type="character" w:customStyle="1" w:styleId="ListeafsnitTegn">
    <w:name w:val="Listeafsnit Tegn"/>
    <w:link w:val="Listeafsnit"/>
    <w:uiPriority w:val="99"/>
    <w:rsid w:val="00CE06E0"/>
    <w:rPr>
      <w:rFonts w:ascii="Verdana" w:eastAsia="Times New Roman" w:hAnsi="Verdana" w:cs="Times New Roman"/>
      <w:sz w:val="18"/>
      <w:lang w:eastAsia="da-DK"/>
    </w:rPr>
  </w:style>
  <w:style w:type="character" w:customStyle="1" w:styleId="Overskrift2Tegn">
    <w:name w:val="Overskrift 2 Tegn"/>
    <w:basedOn w:val="Standardskrifttypeiafsnit"/>
    <w:link w:val="Overskrift2"/>
    <w:uiPriority w:val="9"/>
    <w:semiHidden/>
    <w:rsid w:val="00CE06E0"/>
    <w:rPr>
      <w:rFonts w:asciiTheme="majorHAnsi" w:eastAsiaTheme="majorEastAsia" w:hAnsiTheme="majorHAnsi" w:cstheme="majorBidi"/>
      <w:color w:val="2E74B5" w:themeColor="accent1" w:themeShade="BF"/>
      <w:sz w:val="26"/>
      <w:szCs w:val="26"/>
      <w:lang w:eastAsia="da-DK"/>
    </w:rPr>
  </w:style>
  <w:style w:type="character" w:customStyle="1" w:styleId="Overskrift3Tegn">
    <w:name w:val="Overskrift 3 Tegn"/>
    <w:basedOn w:val="Standardskrifttypeiafsnit"/>
    <w:link w:val="Overskrift3"/>
    <w:uiPriority w:val="9"/>
    <w:semiHidden/>
    <w:rsid w:val="00CE06E0"/>
    <w:rPr>
      <w:rFonts w:asciiTheme="majorHAnsi" w:eastAsiaTheme="majorEastAsia" w:hAnsiTheme="majorHAnsi" w:cstheme="majorBidi"/>
      <w:color w:val="1F4D78" w:themeColor="accent1" w:themeShade="7F"/>
      <w:sz w:val="24"/>
      <w:szCs w:val="24"/>
      <w:lang w:eastAsia="da-DK"/>
    </w:rPr>
  </w:style>
  <w:style w:type="character" w:styleId="Fodnotehenvisning">
    <w:name w:val="footnote reference"/>
    <w:basedOn w:val="Standardskrifttypeiafsnit"/>
    <w:uiPriority w:val="99"/>
    <w:semiHidden/>
    <w:rsid w:val="00CE06E0"/>
    <w:rPr>
      <w:vertAlign w:val="superscript"/>
    </w:rPr>
  </w:style>
  <w:style w:type="paragraph" w:styleId="Fodnotetekst">
    <w:name w:val="footnote text"/>
    <w:basedOn w:val="Normal"/>
    <w:link w:val="FodnotetekstTegn"/>
    <w:uiPriority w:val="99"/>
    <w:rsid w:val="00CE06E0"/>
    <w:rPr>
      <w:sz w:val="16"/>
      <w:szCs w:val="20"/>
    </w:rPr>
  </w:style>
  <w:style w:type="character" w:customStyle="1" w:styleId="FodnotetekstTegn">
    <w:name w:val="Fodnotetekst Tegn"/>
    <w:basedOn w:val="Standardskrifttypeiafsnit"/>
    <w:link w:val="Fodnotetekst"/>
    <w:uiPriority w:val="99"/>
    <w:rsid w:val="00CE06E0"/>
    <w:rPr>
      <w:rFonts w:ascii="Verdana" w:eastAsia="Times New Roman" w:hAnsi="Verdana" w:cs="Times New Roman"/>
      <w:sz w:val="16"/>
      <w:szCs w:val="20"/>
      <w:lang w:eastAsia="da-DK"/>
    </w:rPr>
  </w:style>
  <w:style w:type="paragraph" w:customStyle="1" w:styleId="Default">
    <w:name w:val="Default"/>
    <w:rsid w:val="00E31C85"/>
    <w:pPr>
      <w:autoSpaceDE w:val="0"/>
      <w:autoSpaceDN w:val="0"/>
      <w:adjustRightInd w:val="0"/>
      <w:spacing w:after="0" w:line="240" w:lineRule="auto"/>
    </w:pPr>
    <w:rPr>
      <w:rFonts w:ascii="EUAlbertina" w:eastAsia="Times New Roman" w:hAnsi="EUAlbertina" w:cs="EUAlbertina"/>
      <w:color w:val="000000"/>
      <w:sz w:val="24"/>
      <w:szCs w:val="24"/>
      <w:lang w:eastAsia="da-DK"/>
    </w:rPr>
  </w:style>
  <w:style w:type="paragraph" w:styleId="Overskrift">
    <w:name w:val="TOC Heading"/>
    <w:basedOn w:val="Overskrift1"/>
    <w:next w:val="Normal"/>
    <w:uiPriority w:val="39"/>
    <w:unhideWhenUsed/>
    <w:qFormat/>
    <w:rsid w:val="00E12ADE"/>
    <w:pPr>
      <w:spacing w:line="259" w:lineRule="auto"/>
      <w:outlineLvl w:val="9"/>
    </w:pPr>
  </w:style>
  <w:style w:type="paragraph" w:styleId="Indholdsfortegnelse1">
    <w:name w:val="toc 1"/>
    <w:basedOn w:val="Normal"/>
    <w:next w:val="Normal"/>
    <w:autoRedefine/>
    <w:uiPriority w:val="39"/>
    <w:unhideWhenUsed/>
    <w:rsid w:val="00E12ADE"/>
    <w:pPr>
      <w:spacing w:after="100"/>
    </w:pPr>
  </w:style>
  <w:style w:type="paragraph" w:styleId="Indholdsfortegnelse2">
    <w:name w:val="toc 2"/>
    <w:basedOn w:val="Normal"/>
    <w:next w:val="Normal"/>
    <w:autoRedefine/>
    <w:uiPriority w:val="39"/>
    <w:unhideWhenUsed/>
    <w:rsid w:val="00E12ADE"/>
    <w:pPr>
      <w:spacing w:after="100"/>
      <w:ind w:left="180"/>
    </w:pPr>
  </w:style>
  <w:style w:type="paragraph" w:styleId="Indholdsfortegnelse3">
    <w:name w:val="toc 3"/>
    <w:basedOn w:val="Normal"/>
    <w:next w:val="Normal"/>
    <w:autoRedefine/>
    <w:uiPriority w:val="39"/>
    <w:unhideWhenUsed/>
    <w:rsid w:val="00E12ADE"/>
    <w:pPr>
      <w:spacing w:after="100"/>
      <w:ind w:left="360"/>
    </w:pPr>
  </w:style>
  <w:style w:type="character" w:styleId="Hyperlink">
    <w:name w:val="Hyperlink"/>
    <w:basedOn w:val="Standardskrifttypeiafsnit"/>
    <w:uiPriority w:val="99"/>
    <w:unhideWhenUsed/>
    <w:rsid w:val="00E12ADE"/>
    <w:rPr>
      <w:color w:val="0563C1" w:themeColor="hyperlink"/>
      <w:u w:val="single"/>
    </w:rPr>
  </w:style>
  <w:style w:type="paragraph" w:customStyle="1" w:styleId="RapportTitel">
    <w:name w:val="RapportTitel"/>
    <w:basedOn w:val="Normal"/>
    <w:rsid w:val="00DE0094"/>
    <w:pPr>
      <w:spacing w:line="480" w:lineRule="auto"/>
    </w:pPr>
    <w:rPr>
      <w:sz w:val="36"/>
      <w:szCs w:val="60"/>
    </w:rPr>
  </w:style>
  <w:style w:type="character" w:customStyle="1" w:styleId="Overskrift4Tegn">
    <w:name w:val="Overskrift 4 Tegn"/>
    <w:basedOn w:val="Standardskrifttypeiafsnit"/>
    <w:link w:val="Overskrift4"/>
    <w:rsid w:val="00DE0094"/>
    <w:rPr>
      <w:rFonts w:ascii="Verdana" w:eastAsia="Times New Roman" w:hAnsi="Verdana" w:cs="Times New Roman"/>
      <w:bCs/>
      <w:i/>
      <w:sz w:val="20"/>
      <w:szCs w:val="24"/>
      <w:lang w:eastAsia="da-DK"/>
    </w:rPr>
  </w:style>
  <w:style w:type="character" w:customStyle="1" w:styleId="Overskrift5Tegn">
    <w:name w:val="Overskrift 5 Tegn"/>
    <w:basedOn w:val="Standardskrifttypeiafsnit"/>
    <w:link w:val="Overskrift5"/>
    <w:rsid w:val="00DE0094"/>
    <w:rPr>
      <w:rFonts w:ascii="Verdana" w:eastAsia="Times New Roman" w:hAnsi="Verdana" w:cs="Times New Roman"/>
      <w:b/>
      <w:bCs/>
      <w:i/>
      <w:iCs/>
      <w:sz w:val="18"/>
      <w:szCs w:val="18"/>
      <w:lang w:eastAsia="da-DK"/>
    </w:rPr>
  </w:style>
  <w:style w:type="table" w:customStyle="1" w:styleId="Tabel-Gitter1">
    <w:name w:val="Tabel - Gitter1"/>
    <w:basedOn w:val="Tabel-Normal"/>
    <w:next w:val="Tabel-Gitter"/>
    <w:uiPriority w:val="59"/>
    <w:rsid w:val="00DE0094"/>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Standardskrifttypeiafsnit"/>
    <w:rsid w:val="00D95DFB"/>
    <w:rPr>
      <w:rFonts w:ascii="Verdana-Bold" w:hAnsi="Verdana-Bold" w:hint="default"/>
      <w:b/>
      <w:bCs/>
      <w:i w:val="0"/>
      <w:iCs w:val="0"/>
      <w:color w:val="000000"/>
      <w:sz w:val="22"/>
      <w:szCs w:val="22"/>
    </w:rPr>
  </w:style>
  <w:style w:type="paragraph" w:customStyle="1" w:styleId="orangeoverskrfit">
    <w:name w:val="orange overskrfit"/>
    <w:basedOn w:val="ReportSubtitle"/>
    <w:autoRedefine/>
    <w:qFormat/>
    <w:rsid w:val="0006141B"/>
    <w:pPr>
      <w:ind w:left="2608" w:hanging="2608"/>
    </w:pPr>
    <w:rPr>
      <w:color w:val="000000" w:themeColor="text1"/>
      <w:sz w:val="28"/>
    </w:rPr>
  </w:style>
  <w:style w:type="paragraph" w:customStyle="1" w:styleId="orangetekst">
    <w:name w:val="orange tekst"/>
    <w:basedOn w:val="Normal"/>
    <w:autoRedefine/>
    <w:qFormat/>
    <w:rsid w:val="0006141B"/>
    <w:rPr>
      <w:color w:val="000000" w:themeColor="text1"/>
    </w:rPr>
  </w:style>
  <w:style w:type="paragraph" w:customStyle="1" w:styleId="bltekst">
    <w:name w:val="blå tekst"/>
    <w:basedOn w:val="Normal"/>
    <w:autoRedefine/>
    <w:qFormat/>
    <w:rsid w:val="0006141B"/>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A655-B805-4499-BDEC-3D41EBB7D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2698</Words>
  <Characters>16459</Characters>
  <Application>Microsoft Office Word</Application>
  <DocSecurity>8</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W. Olsen</dc:creator>
  <cp:keywords/>
  <dc:description/>
  <cp:lastModifiedBy>Isabella Munch Sauer</cp:lastModifiedBy>
  <cp:revision>10</cp:revision>
  <dcterms:created xsi:type="dcterms:W3CDTF">2024-01-09T07:42:00Z</dcterms:created>
  <dcterms:modified xsi:type="dcterms:W3CDTF">2025-11-06T13:48:00Z</dcterms:modified>
</cp:coreProperties>
</file>